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5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61"/>
      </w:tblGrid>
      <w:tr w:rsidR="005704EB" w:rsidRPr="0091686D" w14:paraId="033788D5" w14:textId="77777777" w:rsidTr="000053A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  <w:vAlign w:val="center"/>
          </w:tcPr>
          <w:p w14:paraId="7810EAAE" w14:textId="77777777" w:rsidR="005704EB" w:rsidRPr="002D49BA" w:rsidRDefault="005704EB" w:rsidP="007E6C02">
            <w:pPr>
              <w:widowControl w:val="0"/>
              <w:autoSpaceDE w:val="0"/>
              <w:adjustRightInd w:val="0"/>
              <w:ind w:left="108" w:right="104"/>
              <w:rPr>
                <w:rFonts w:ascii="Tahoma" w:hAnsi="Tahoma" w:cs="Tahoma"/>
                <w:color w:val="FFFFFF" w:themeColor="background1"/>
                <w:sz w:val="28"/>
                <w:szCs w:val="28"/>
              </w:rPr>
            </w:pPr>
            <w:r>
              <w:rPr>
                <w:rFonts w:ascii="Tahoma" w:hAnsi="Tahoma" w:cs="Tahoma"/>
                <w:color w:val="FFFFFF" w:themeColor="background1"/>
                <w:sz w:val="28"/>
                <w:szCs w:val="28"/>
              </w:rPr>
              <w:t>GIPEAM</w:t>
            </w:r>
          </w:p>
          <w:p w14:paraId="3C081929" w14:textId="77777777" w:rsidR="005704EB" w:rsidRPr="0091686D" w:rsidRDefault="005704EB" w:rsidP="007E6C02">
            <w:pPr>
              <w:widowControl w:val="0"/>
              <w:autoSpaceDE w:val="0"/>
              <w:adjustRightInd w:val="0"/>
              <w:ind w:right="104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FFFFFF"/>
                <w:sz w:val="28"/>
                <w:szCs w:val="28"/>
              </w:rPr>
              <w:t xml:space="preserve"> </w:t>
            </w:r>
            <w:r w:rsidRPr="0091686D">
              <w:rPr>
                <w:rFonts w:ascii="Tahoma" w:hAnsi="Tahoma" w:cs="Tahoma"/>
                <w:color w:val="FFFFFF"/>
              </w:rPr>
              <w:t>Commande publique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DBA0ECA" w14:textId="77777777" w:rsidR="005704EB" w:rsidRPr="0091686D" w:rsidRDefault="005704EB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14:paraId="05D62D82" w14:textId="77777777" w:rsidR="005704EB" w:rsidRPr="00CE54C7" w:rsidRDefault="005704EB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  <w:b/>
                <w:bCs/>
                <w:color w:val="4B5C68"/>
                <w:sz w:val="30"/>
                <w:szCs w:val="30"/>
              </w:rPr>
            </w:pPr>
            <w:r w:rsidRPr="00CE54C7">
              <w:rPr>
                <w:rFonts w:ascii="Tahoma" w:hAnsi="Tahoma" w:cs="Tahoma"/>
                <w:b/>
                <w:bCs/>
                <w:color w:val="4B5C68"/>
                <w:sz w:val="30"/>
                <w:szCs w:val="30"/>
              </w:rPr>
              <w:t>MARCHÉ PUBLIC</w:t>
            </w:r>
          </w:p>
          <w:p w14:paraId="049C8AB4" w14:textId="54AE1916" w:rsidR="005704EB" w:rsidRPr="0091686D" w:rsidRDefault="00F47DB1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4B5C68"/>
              </w:rPr>
              <w:t>SERVICES</w:t>
            </w:r>
          </w:p>
          <w:p w14:paraId="0481D0E5" w14:textId="77777777" w:rsidR="005704EB" w:rsidRPr="0091686D" w:rsidRDefault="005704EB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</w:rPr>
            </w:pPr>
          </w:p>
        </w:tc>
      </w:tr>
    </w:tbl>
    <w:p w14:paraId="04890A3B" w14:textId="77777777" w:rsidR="005704EB" w:rsidRPr="0091686D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185A2B6A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564051E5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7C92AB52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60F8C616" w14:textId="58AD52ED" w:rsidR="005704EB" w:rsidRPr="0091686D" w:rsidRDefault="003815CC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  <w:r w:rsidRPr="003815CC">
        <w:rPr>
          <w:b/>
          <w:color w:val="000000"/>
          <w:sz w:val="52"/>
          <w:shd w:val="clear" w:color="auto" w:fill="FFFFFF"/>
        </w:rPr>
        <w:t>Appui à la communication et à la valorisation des fonds européens à Mayotte pour le GIPEAM</w:t>
      </w:r>
    </w:p>
    <w:p w14:paraId="42D414A8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5D2942A0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12EDECEA" w14:textId="77777777" w:rsidR="005704EB" w:rsidRPr="0091686D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266D9D2B" w14:textId="77777777" w:rsidR="005704EB" w:rsidRPr="00524484" w:rsidRDefault="005704EB" w:rsidP="00BE02F3">
      <w:pPr>
        <w:widowControl w:val="0"/>
        <w:autoSpaceDE w:val="0"/>
        <w:adjustRightInd w:val="0"/>
        <w:ind w:right="111"/>
        <w:rPr>
          <w:rFonts w:ascii="Tahoma" w:hAnsi="Tahoma" w:cs="Tahoma"/>
          <w:color w:val="4B5C68"/>
          <w:sz w:val="20"/>
          <w:szCs w:val="20"/>
        </w:rPr>
      </w:pPr>
    </w:p>
    <w:p w14:paraId="563349BF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5704EB" w:rsidRPr="00524484" w14:paraId="2231D529" w14:textId="77777777" w:rsidTr="000053A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</w:tcPr>
          <w:p w14:paraId="08A0F709" w14:textId="77777777" w:rsidR="005704EB" w:rsidRPr="00524484" w:rsidRDefault="005704EB" w:rsidP="007E6C02">
            <w:pPr>
              <w:widowControl w:val="0"/>
              <w:autoSpaceDE w:val="0"/>
              <w:adjustRightInd w:val="0"/>
              <w:spacing w:before="260" w:after="260"/>
              <w:ind w:left="108" w:right="96"/>
              <w:jc w:val="center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b/>
                <w:bCs/>
                <w:color w:val="FFFFFF" w:themeColor="background1"/>
                <w:sz w:val="40"/>
                <w:szCs w:val="40"/>
              </w:rPr>
              <w:t xml:space="preserve">Acte d’engagement </w:t>
            </w:r>
            <w:r w:rsidRPr="0059214A">
              <w:rPr>
                <w:rFonts w:ascii="Tahoma" w:hAnsi="Tahoma" w:cs="Tahoma"/>
                <w:b/>
                <w:bCs/>
                <w:color w:val="FFFFFF" w:themeColor="background1"/>
                <w:sz w:val="40"/>
                <w:szCs w:val="40"/>
              </w:rPr>
              <w:t xml:space="preserve"> </w:t>
            </w:r>
          </w:p>
        </w:tc>
      </w:tr>
    </w:tbl>
    <w:p w14:paraId="6CCB44E8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4D1F6F44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49FC6EA0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2548"/>
        <w:gridCol w:w="3821"/>
      </w:tblGrid>
      <w:tr w:rsidR="005704EB" w:rsidRPr="00524484" w14:paraId="77224A40" w14:textId="77777777" w:rsidTr="000053A9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2CD1AE" w14:textId="77777777" w:rsidR="005704EB" w:rsidRPr="00524484" w:rsidRDefault="005704EB" w:rsidP="007E6C02">
            <w:pPr>
              <w:widowControl w:val="0"/>
              <w:autoSpaceDE w:val="0"/>
              <w:adjustRightInd w:val="0"/>
              <w:ind w:left="117" w:right="11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  <w:vAlign w:val="center"/>
          </w:tcPr>
          <w:p w14:paraId="7674ED14" w14:textId="77777777" w:rsidR="005704EB" w:rsidRPr="00524484" w:rsidRDefault="005704EB" w:rsidP="007E6C02">
            <w:pPr>
              <w:widowControl w:val="0"/>
              <w:autoSpaceDE w:val="0"/>
              <w:adjustRightInd w:val="0"/>
              <w:ind w:left="122" w:right="86"/>
              <w:jc w:val="right"/>
              <w:rPr>
                <w:rFonts w:ascii="Tahoma" w:hAnsi="Tahoma" w:cs="Tahoma"/>
                <w:color w:val="4B5C68"/>
              </w:rPr>
            </w:pPr>
            <w:r w:rsidRPr="0092255F">
              <w:rPr>
                <w:rFonts w:ascii="Tahoma" w:hAnsi="Tahoma" w:cs="Tahoma"/>
                <w:color w:val="FFFFFF" w:themeColor="background1"/>
                <w:sz w:val="28"/>
                <w:szCs w:val="28"/>
              </w:rPr>
              <w:t xml:space="preserve">Consultation n°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B8159E" w14:textId="7C125E10" w:rsidR="005704EB" w:rsidRPr="00524484" w:rsidRDefault="005704EB" w:rsidP="007E6C02">
            <w:pPr>
              <w:widowControl w:val="0"/>
              <w:autoSpaceDE w:val="0"/>
              <w:adjustRightInd w:val="0"/>
              <w:spacing w:before="60" w:after="60"/>
              <w:ind w:right="105"/>
              <w:jc w:val="center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  <w:sz w:val="28"/>
                <w:szCs w:val="28"/>
              </w:rPr>
              <w:t>2</w:t>
            </w:r>
            <w:r w:rsidR="00F47DB1">
              <w:rPr>
                <w:rFonts w:ascii="Tahoma" w:hAnsi="Tahoma" w:cs="Tahoma"/>
                <w:color w:val="4B5C68"/>
                <w:sz w:val="28"/>
                <w:szCs w:val="28"/>
              </w:rPr>
              <w:t>6</w:t>
            </w:r>
            <w:r>
              <w:rPr>
                <w:rFonts w:ascii="Tahoma" w:hAnsi="Tahoma" w:cs="Tahoma"/>
                <w:color w:val="4B5C68"/>
                <w:sz w:val="28"/>
                <w:szCs w:val="28"/>
              </w:rPr>
              <w:t>GIPEAM0</w:t>
            </w:r>
            <w:r w:rsidR="00F47DB1">
              <w:rPr>
                <w:rFonts w:ascii="Tahoma" w:hAnsi="Tahoma" w:cs="Tahoma"/>
                <w:color w:val="4B5C68"/>
                <w:sz w:val="28"/>
                <w:szCs w:val="28"/>
              </w:rPr>
              <w:t>3</w:t>
            </w:r>
          </w:p>
        </w:tc>
      </w:tr>
    </w:tbl>
    <w:p w14:paraId="79878331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5EC0D813" w14:textId="77777777" w:rsidR="005704EB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</w:rPr>
      </w:pPr>
      <w:r w:rsidRPr="00524484">
        <w:rPr>
          <w:rFonts w:ascii="Tahoma" w:hAnsi="Tahoma" w:cs="Tahoma"/>
          <w:color w:val="4B5C68"/>
        </w:rPr>
        <w:br w:type="page"/>
      </w:r>
    </w:p>
    <w:p w14:paraId="272E32B0" w14:textId="77777777" w:rsidR="005704EB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</w:rPr>
      </w:pPr>
    </w:p>
    <w:p w14:paraId="325B3EFD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Identification du contrat</w:t>
      </w:r>
    </w:p>
    <w:p w14:paraId="718C3A76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5963"/>
      </w:tblGrid>
      <w:tr w:rsidR="005704EB" w:rsidRPr="0091686D" w14:paraId="4FFE82BA" w14:textId="77777777" w:rsidTr="000053A9">
        <w:tc>
          <w:tcPr>
            <w:tcW w:w="3231" w:type="dxa"/>
            <w:shd w:val="clear" w:color="auto" w:fill="0070C0"/>
          </w:tcPr>
          <w:p w14:paraId="2BABB6C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OBJET DU CONTRAT :</w:t>
            </w:r>
          </w:p>
        </w:tc>
        <w:tc>
          <w:tcPr>
            <w:tcW w:w="5963" w:type="dxa"/>
            <w:shd w:val="clear" w:color="auto" w:fill="FFFFFF"/>
          </w:tcPr>
          <w:p w14:paraId="7590D313" w14:textId="3EFB9879" w:rsidR="005704EB" w:rsidRPr="0013637A" w:rsidRDefault="003815CC" w:rsidP="007E6C02">
            <w:pPr>
              <w:widowControl w:val="0"/>
              <w:autoSpaceDE w:val="0"/>
              <w:adjustRightInd w:val="0"/>
              <w:spacing w:before="20" w:after="20"/>
              <w:ind w:right="138"/>
              <w:jc w:val="both"/>
              <w:rPr>
                <w:rFonts w:ascii="Tahoma" w:hAnsi="Tahoma" w:cs="Tahoma"/>
                <w:color w:val="4B5C68"/>
              </w:rPr>
            </w:pPr>
            <w:r w:rsidRPr="003815CC">
              <w:rPr>
                <w:rFonts w:ascii="Tahoma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Appui à la communication et à la valorisation des fonds européens à Mayotte pour le GIPEAM</w:t>
            </w:r>
          </w:p>
        </w:tc>
      </w:tr>
      <w:tr w:rsidR="005704EB" w:rsidRPr="0091686D" w14:paraId="5C2193CD" w14:textId="77777777" w:rsidTr="000053A9">
        <w:tc>
          <w:tcPr>
            <w:tcW w:w="3231" w:type="dxa"/>
            <w:shd w:val="clear" w:color="auto" w:fill="0070C0"/>
          </w:tcPr>
          <w:p w14:paraId="71E9F91A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ACHETEUR :</w:t>
            </w:r>
          </w:p>
        </w:tc>
        <w:tc>
          <w:tcPr>
            <w:tcW w:w="5963" w:type="dxa"/>
            <w:shd w:val="clear" w:color="auto" w:fill="FFFFFF"/>
          </w:tcPr>
          <w:p w14:paraId="64779F27" w14:textId="1C6156C1" w:rsidR="005704EB" w:rsidRPr="005704EB" w:rsidRDefault="005704EB" w:rsidP="005704EB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GIPEAM</w:t>
            </w:r>
          </w:p>
        </w:tc>
      </w:tr>
      <w:tr w:rsidR="005704EB" w:rsidRPr="0091686D" w14:paraId="5464EE0C" w14:textId="77777777" w:rsidTr="000053A9">
        <w:tc>
          <w:tcPr>
            <w:tcW w:w="3231" w:type="dxa"/>
            <w:shd w:val="clear" w:color="auto" w:fill="0070C0"/>
          </w:tcPr>
          <w:p w14:paraId="0F300A40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5963" w:type="dxa"/>
            <w:shd w:val="clear" w:color="auto" w:fill="FFFFFF"/>
          </w:tcPr>
          <w:p w14:paraId="4105E682" w14:textId="77777777" w:rsidR="005704EB" w:rsidRPr="002D49BA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GIPEAM</w:t>
            </w:r>
          </w:p>
          <w:p w14:paraId="1A68D7FB" w14:textId="3BD4B074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1, rue du receveur Madi</w:t>
            </w:r>
            <w:r w:rsidR="00C454DF">
              <w:rPr>
                <w:rFonts w:ascii="Tahoma" w:hAnsi="Tahoma" w:cs="Tahoma"/>
                <w:color w:val="4B5C68"/>
                <w:sz w:val="20"/>
                <w:szCs w:val="20"/>
              </w:rPr>
              <w:t xml:space="preserve"> Combo</w:t>
            </w:r>
          </w:p>
          <w:p w14:paraId="433267FD" w14:textId="6AB51B78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Lotissement </w:t>
            </w:r>
            <w:proofErr w:type="spellStart"/>
            <w:r>
              <w:rPr>
                <w:rFonts w:ascii="Tahoma" w:hAnsi="Tahoma" w:cs="Tahoma"/>
                <w:color w:val="4B5C68"/>
                <w:sz w:val="20"/>
                <w:szCs w:val="20"/>
              </w:rPr>
              <w:t>Mlézi</w:t>
            </w:r>
            <w:proofErr w:type="spellEnd"/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  <w:p w14:paraId="7FCC2A66" w14:textId="77777777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97680 TSINGONI</w:t>
            </w:r>
          </w:p>
          <w:p w14:paraId="568394EC" w14:textId="77777777" w:rsidR="005704EB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10F503F8" w14:textId="08F352CE" w:rsidR="005704EB" w:rsidRPr="0013637A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Téléphone : </w:t>
            </w:r>
            <w:r w:rsidRPr="006A71A0">
              <w:rPr>
                <w:rFonts w:ascii="Tahoma" w:hAnsi="Tahoma" w:cs="Tahoma"/>
                <w:color w:val="4B5C68"/>
                <w:sz w:val="20"/>
                <w:szCs w:val="20"/>
              </w:rPr>
              <w:t>+262 639 01 05 99</w:t>
            </w:r>
          </w:p>
          <w:p w14:paraId="22A5F998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Courriel : </w:t>
            </w:r>
            <w:r w:rsidRPr="005704EB">
              <w:rPr>
                <w:rFonts w:ascii="Tahoma" w:hAnsi="Tahoma" w:cs="Tahoma"/>
                <w:sz w:val="20"/>
                <w:szCs w:val="20"/>
              </w:rPr>
              <w:t>marches.gipeam@europe-a-mayotte.yt</w:t>
            </w:r>
          </w:p>
        </w:tc>
      </w:tr>
      <w:tr w:rsidR="005704EB" w:rsidRPr="0091686D" w14:paraId="109A1B0E" w14:textId="77777777" w:rsidTr="000053A9">
        <w:tc>
          <w:tcPr>
            <w:tcW w:w="3231" w:type="dxa"/>
            <w:shd w:val="clear" w:color="auto" w:fill="0070C0"/>
          </w:tcPr>
          <w:p w14:paraId="3F0D142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TYPE DE CONTRAT :</w:t>
            </w:r>
          </w:p>
        </w:tc>
        <w:tc>
          <w:tcPr>
            <w:tcW w:w="5963" w:type="dxa"/>
            <w:shd w:val="clear" w:color="auto" w:fill="FFFFFF"/>
          </w:tcPr>
          <w:p w14:paraId="7690159D" w14:textId="5FFB4D8B" w:rsidR="005704EB" w:rsidRPr="0013637A" w:rsidRDefault="00F47DB1" w:rsidP="007E6C02">
            <w:pPr>
              <w:widowControl w:val="0"/>
              <w:autoSpaceDE w:val="0"/>
              <w:adjustRightInd w:val="0"/>
              <w:spacing w:before="20" w:after="20"/>
              <w:ind w:left="119" w:right="138"/>
              <w:jc w:val="both"/>
              <w:rPr>
                <w:rFonts w:ascii="Tahoma" w:hAnsi="Tahoma" w:cs="Tahoma"/>
                <w:color w:val="4B5C68"/>
              </w:rPr>
            </w:pP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>Le contrat est un marché public passé en Procédure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formalisée</w:t>
            </w: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Pr="006504C2">
              <w:rPr>
                <w:rFonts w:ascii="Tahoma" w:hAnsi="Tahoma" w:cs="Tahoma"/>
                <w:sz w:val="20"/>
                <w:szCs w:val="20"/>
              </w:rPr>
              <w:t xml:space="preserve">(Article R2124-2 1° - Code de la commande publique). </w:t>
            </w: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>Le contrat fait référence au CCAG Fournitures courantes et services et au CCAG prestations intellectuelles du 30 mars 2021.</w:t>
            </w:r>
            <w:r w:rsidRPr="007214C6">
              <w:rPr>
                <w:rFonts w:ascii="Tahoma" w:hAnsi="Tahoma" w:cs="Tahoma"/>
                <w:color w:val="4B5C68"/>
                <w:sz w:val="20"/>
                <w:szCs w:val="20"/>
              </w:rPr>
              <w:t xml:space="preserve"> Le terme contrat désigne également le présent document, ses annexes et les autres pièces constitutives du marché.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;</w:t>
            </w:r>
            <w:r w:rsidRPr="008D66E7">
              <w:rPr>
                <w:rFonts w:ascii="Tahoma" w:hAnsi="Tahoma" w:cs="Tahoma"/>
                <w:color w:val="4B5C68"/>
                <w:sz w:val="20"/>
                <w:szCs w:val="20"/>
              </w:rPr>
              <w:t xml:space="preserve"> sans minimum et avec maximum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> ; mono-attributaire par lot</w:t>
            </w:r>
          </w:p>
        </w:tc>
      </w:tr>
    </w:tbl>
    <w:p w14:paraId="030C94AC" w14:textId="77777777" w:rsidR="005704EB" w:rsidRDefault="005704EB" w:rsidP="005704EB"/>
    <w:p w14:paraId="14B040E3" w14:textId="77777777" w:rsidR="005704EB" w:rsidRPr="002A752C" w:rsidRDefault="005704EB" w:rsidP="005704EB"/>
    <w:p w14:paraId="48B5F2FF" w14:textId="77777777" w:rsidR="005704EB" w:rsidRPr="00BE02F3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BE02F3">
        <w:rPr>
          <w:rFonts w:ascii="Tahoma" w:hAnsi="Tahoma" w:cs="Tahoma"/>
          <w:b/>
          <w:bCs/>
          <w:color w:val="00B0F0"/>
        </w:rPr>
        <w:t>■ Identification du fournisseur</w:t>
      </w:r>
    </w:p>
    <w:p w14:paraId="073809C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89" w:type="dxa"/>
        <w:tblInd w:w="15" w:type="dxa"/>
        <w:tblBorders>
          <w:top w:val="single" w:sz="8" w:space="0" w:color="E8E8E8" w:themeColor="background2"/>
          <w:left w:val="single" w:sz="8" w:space="0" w:color="E8E8E8" w:themeColor="background2"/>
          <w:bottom w:val="single" w:sz="8" w:space="0" w:color="E8E8E8" w:themeColor="background2"/>
          <w:right w:val="single" w:sz="8" w:space="0" w:color="E8E8E8" w:themeColor="background2"/>
          <w:insideH w:val="single" w:sz="8" w:space="0" w:color="E8E8E8" w:themeColor="background2"/>
          <w:insideV w:val="single" w:sz="8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5958"/>
      </w:tblGrid>
      <w:tr w:rsidR="005704EB" w:rsidRPr="0091686D" w14:paraId="0152595A" w14:textId="77777777" w:rsidTr="000053A9">
        <w:tc>
          <w:tcPr>
            <w:tcW w:w="3231" w:type="dxa"/>
            <w:shd w:val="clear" w:color="auto" w:fill="0070C0"/>
            <w:vAlign w:val="center"/>
          </w:tcPr>
          <w:p w14:paraId="0BDB519D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RAISON SOCIALE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7D6AA5B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9B8C922" w14:textId="77777777" w:rsidTr="000053A9">
        <w:tc>
          <w:tcPr>
            <w:tcW w:w="3231" w:type="dxa"/>
            <w:shd w:val="clear" w:color="auto" w:fill="0070C0"/>
            <w:vAlign w:val="center"/>
          </w:tcPr>
          <w:p w14:paraId="4F3A8193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SIRET*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1289C0D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5ACF241" w14:textId="77777777" w:rsidTr="000053A9">
        <w:tc>
          <w:tcPr>
            <w:tcW w:w="3231" w:type="dxa"/>
            <w:shd w:val="clear" w:color="auto" w:fill="0070C0"/>
            <w:vAlign w:val="center"/>
          </w:tcPr>
          <w:p w14:paraId="5108F7F0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REPRESENTÉ PAR**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601CA32D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07D666F" w14:textId="77777777" w:rsidTr="000053A9">
        <w:tc>
          <w:tcPr>
            <w:tcW w:w="3231" w:type="dxa"/>
            <w:shd w:val="clear" w:color="auto" w:fill="0070C0"/>
          </w:tcPr>
          <w:p w14:paraId="16D6799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5958" w:type="dxa"/>
            <w:shd w:val="clear" w:color="auto" w:fill="FFFFFF"/>
          </w:tcPr>
          <w:p w14:paraId="3D033E64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7E98C38" w14:textId="77777777" w:rsidTr="000053A9">
        <w:tc>
          <w:tcPr>
            <w:tcW w:w="3231" w:type="dxa"/>
            <w:shd w:val="clear" w:color="auto" w:fill="0070C0"/>
            <w:vAlign w:val="center"/>
          </w:tcPr>
          <w:p w14:paraId="25CF7D94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TÉLÉPHONE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241154A9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5765CD9B" w14:textId="77777777" w:rsidTr="000053A9">
        <w:tc>
          <w:tcPr>
            <w:tcW w:w="3231" w:type="dxa"/>
            <w:shd w:val="clear" w:color="auto" w:fill="0070C0"/>
            <w:vAlign w:val="center"/>
          </w:tcPr>
          <w:p w14:paraId="65B51C5B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COURRIEL</w:t>
            </w:r>
            <w:r w:rsidRPr="0013637A">
              <w:rPr>
                <w:rFonts w:ascii="Tahoma" w:hAnsi="Tahoma" w:cs="Tahoma"/>
                <w:b/>
                <w:bCs/>
                <w:color w:val="4B5C68"/>
                <w:sz w:val="16"/>
                <w:szCs w:val="16"/>
              </w:rPr>
              <w:t xml:space="preserve"> (obligatoire) </w:t>
            </w: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00DAAF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DF4ED8E" w14:textId="77777777" w:rsidTr="000053A9">
        <w:trPr>
          <w:trHeight w:val="812"/>
        </w:trPr>
        <w:tc>
          <w:tcPr>
            <w:tcW w:w="3231" w:type="dxa"/>
            <w:shd w:val="clear" w:color="auto" w:fill="0070C0"/>
            <w:vAlign w:val="center"/>
          </w:tcPr>
          <w:p w14:paraId="778D8C8C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AGISSANT EN TANT QUE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0C55BD84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Titulaire (1) - Mandataire du groupement solidaire (2)</w:t>
            </w:r>
          </w:p>
          <w:p w14:paraId="50541EBC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Mandataire du groupement conjoint (3)</w:t>
            </w:r>
          </w:p>
          <w:p w14:paraId="462BEB7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Mandataire solidaire du groupement conjoint (4)</w:t>
            </w:r>
          </w:p>
        </w:tc>
      </w:tr>
      <w:tr w:rsidR="005704EB" w:rsidRPr="0091686D" w14:paraId="386A99F4" w14:textId="77777777" w:rsidTr="000053A9">
        <w:tc>
          <w:tcPr>
            <w:tcW w:w="3231" w:type="dxa"/>
            <w:shd w:val="clear" w:color="auto" w:fill="0070C0"/>
            <w:vAlign w:val="center"/>
          </w:tcPr>
          <w:p w14:paraId="584A125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>SIRET DEPOSANT CHORUS PRO (si différent)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2CAE5E7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 xml:space="preserve"> </w:t>
            </w:r>
          </w:p>
        </w:tc>
      </w:tr>
      <w:tr w:rsidR="005704EB" w:rsidRPr="0091686D" w14:paraId="325C44F8" w14:textId="77777777" w:rsidTr="000053A9">
        <w:tc>
          <w:tcPr>
            <w:tcW w:w="3231" w:type="dxa"/>
            <w:shd w:val="clear" w:color="auto" w:fill="0070C0"/>
            <w:vAlign w:val="center"/>
          </w:tcPr>
          <w:p w14:paraId="6CA0EB3F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46DC645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 xml:space="preserve"> </w:t>
            </w:r>
          </w:p>
        </w:tc>
      </w:tr>
    </w:tbl>
    <w:p w14:paraId="18CEBA55" w14:textId="77777777" w:rsidR="005704EB" w:rsidRPr="009233E5" w:rsidRDefault="005704EB" w:rsidP="005704EB">
      <w:pPr>
        <w:jc w:val="both"/>
        <w:rPr>
          <w:color w:val="4B5C68"/>
          <w:sz w:val="18"/>
          <w:szCs w:val="18"/>
        </w:rPr>
      </w:pPr>
      <w:r w:rsidRPr="009233E5">
        <w:rPr>
          <w:color w:val="4B5C68"/>
          <w:sz w:val="18"/>
          <w:szCs w:val="18"/>
        </w:rPr>
        <w:t>* Ou n° de TVA intracommunautaire pour les fournisseurs issus de l’UE ou autre identifiant économique équivalent pour les pays hors UE.</w:t>
      </w:r>
    </w:p>
    <w:p w14:paraId="4DCF195B" w14:textId="77777777" w:rsidR="005704EB" w:rsidRPr="009233E5" w:rsidRDefault="005704EB" w:rsidP="005704EB">
      <w:pPr>
        <w:jc w:val="both"/>
        <w:rPr>
          <w:color w:val="4B5C68"/>
          <w:sz w:val="18"/>
          <w:szCs w:val="18"/>
        </w:rPr>
      </w:pPr>
      <w:r w:rsidRPr="009233E5">
        <w:rPr>
          <w:color w:val="4B5C68"/>
          <w:sz w:val="18"/>
          <w:szCs w:val="18"/>
        </w:rPr>
        <w:t>** Prénom, nom et fonction.</w:t>
      </w:r>
    </w:p>
    <w:p w14:paraId="1D0CA708" w14:textId="77777777" w:rsidR="005704EB" w:rsidRDefault="005704EB" w:rsidP="005704EB">
      <w:pPr>
        <w:rPr>
          <w:color w:val="4B5C68"/>
        </w:rPr>
      </w:pPr>
      <w:r>
        <w:rPr>
          <w:color w:val="4B5C68"/>
        </w:rPr>
        <w:br w:type="page"/>
      </w:r>
    </w:p>
    <w:p w14:paraId="097091C3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lastRenderedPageBreak/>
        <w:t>■ Identification des cotraitants en cas de groupement</w:t>
      </w:r>
      <w:r w:rsidRPr="005704EB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3E948DA1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345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2136"/>
        <w:gridCol w:w="2561"/>
      </w:tblGrid>
      <w:tr w:rsidR="005704EB" w:rsidRPr="0091686D" w14:paraId="15429B97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640A1E4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1 :</w:t>
            </w:r>
          </w:p>
        </w:tc>
        <w:tc>
          <w:tcPr>
            <w:tcW w:w="2551" w:type="dxa"/>
            <w:shd w:val="clear" w:color="auto" w:fill="FFFFFF"/>
          </w:tcPr>
          <w:p w14:paraId="7338338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E1DA28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3 :</w:t>
            </w:r>
          </w:p>
        </w:tc>
        <w:tc>
          <w:tcPr>
            <w:tcW w:w="2561" w:type="dxa"/>
            <w:shd w:val="clear" w:color="auto" w:fill="FFFFFF"/>
          </w:tcPr>
          <w:p w14:paraId="61F1D34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0EBD341" w14:textId="77777777" w:rsidTr="000053A9">
        <w:trPr>
          <w:cantSplit/>
          <w:trHeight w:val="73"/>
        </w:trPr>
        <w:tc>
          <w:tcPr>
            <w:tcW w:w="2097" w:type="dxa"/>
            <w:shd w:val="clear" w:color="auto" w:fill="0070C0"/>
          </w:tcPr>
          <w:p w14:paraId="3757B91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shd w:val="clear" w:color="auto" w:fill="FFFFFF"/>
          </w:tcPr>
          <w:p w14:paraId="3B6360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6E687FE7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 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:</w:t>
            </w:r>
          </w:p>
        </w:tc>
        <w:tc>
          <w:tcPr>
            <w:tcW w:w="2561" w:type="dxa"/>
            <w:shd w:val="clear" w:color="auto" w:fill="FFFFFF"/>
          </w:tcPr>
          <w:p w14:paraId="39FFAF1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5E14B4DC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1214214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shd w:val="clear" w:color="auto" w:fill="FFFFFF"/>
          </w:tcPr>
          <w:p w14:paraId="294E8C1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562527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61" w:type="dxa"/>
            <w:shd w:val="clear" w:color="auto" w:fill="FFFFFF"/>
          </w:tcPr>
          <w:p w14:paraId="680334F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413FE61" w14:textId="77777777" w:rsidTr="000053A9">
        <w:trPr>
          <w:cantSplit/>
          <w:trHeight w:val="73"/>
        </w:trPr>
        <w:tc>
          <w:tcPr>
            <w:tcW w:w="2097" w:type="dxa"/>
            <w:shd w:val="clear" w:color="auto" w:fill="0070C0"/>
          </w:tcPr>
          <w:p w14:paraId="5B6B4BC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shd w:val="clear" w:color="auto" w:fill="FFFFFF"/>
          </w:tcPr>
          <w:p w14:paraId="3E47657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540D55D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61" w:type="dxa"/>
            <w:shd w:val="clear" w:color="auto" w:fill="FFFFFF"/>
          </w:tcPr>
          <w:p w14:paraId="1EA2BC0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2B79A8E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6E12C50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shd w:val="clear" w:color="auto" w:fill="FFFFFF"/>
          </w:tcPr>
          <w:p w14:paraId="611D65B2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FD35AD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61" w:type="dxa"/>
            <w:shd w:val="clear" w:color="auto" w:fill="FFFFFF"/>
          </w:tcPr>
          <w:p w14:paraId="2A51E47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0111C796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78B0F8D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51" w:type="dxa"/>
            <w:shd w:val="clear" w:color="auto" w:fill="FFFFFF"/>
          </w:tcPr>
          <w:p w14:paraId="38469C2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7E26F59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61" w:type="dxa"/>
            <w:shd w:val="clear" w:color="auto" w:fill="FFFFFF"/>
          </w:tcPr>
          <w:p w14:paraId="14D66C9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D08274F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2222855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51" w:type="dxa"/>
            <w:shd w:val="clear" w:color="auto" w:fill="FFFFFF"/>
          </w:tcPr>
          <w:p w14:paraId="2161DE6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29EEB0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61" w:type="dxa"/>
            <w:shd w:val="clear" w:color="auto" w:fill="FFFFFF"/>
          </w:tcPr>
          <w:p w14:paraId="65AC46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7832CCDC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CD8B93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 2 :</w:t>
            </w:r>
          </w:p>
        </w:tc>
        <w:tc>
          <w:tcPr>
            <w:tcW w:w="2551" w:type="dxa"/>
            <w:shd w:val="clear" w:color="auto" w:fill="FFFFFF"/>
          </w:tcPr>
          <w:p w14:paraId="01468A0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A2A5C4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4 :</w:t>
            </w:r>
          </w:p>
        </w:tc>
        <w:tc>
          <w:tcPr>
            <w:tcW w:w="2561" w:type="dxa"/>
            <w:shd w:val="clear" w:color="auto" w:fill="FFFFFF"/>
          </w:tcPr>
          <w:p w14:paraId="1623D86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A84EB90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4FEA14C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shd w:val="clear" w:color="auto" w:fill="FFFFFF"/>
          </w:tcPr>
          <w:p w14:paraId="622B503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2B1EE02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61" w:type="dxa"/>
            <w:shd w:val="clear" w:color="auto" w:fill="FFFFFF"/>
          </w:tcPr>
          <w:p w14:paraId="6F047EE4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B8667C3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784DBB2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shd w:val="clear" w:color="auto" w:fill="FFFFFF"/>
          </w:tcPr>
          <w:p w14:paraId="591241E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2C7625E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61" w:type="dxa"/>
            <w:shd w:val="clear" w:color="auto" w:fill="FFFFFF"/>
          </w:tcPr>
          <w:p w14:paraId="4B98447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72ED1034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E476CF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shd w:val="clear" w:color="auto" w:fill="FFFFFF"/>
          </w:tcPr>
          <w:p w14:paraId="752C4AB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F3B72E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61" w:type="dxa"/>
            <w:shd w:val="clear" w:color="auto" w:fill="FFFFFF"/>
          </w:tcPr>
          <w:p w14:paraId="66B2C2E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D9EB522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0B93A2B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shd w:val="clear" w:color="auto" w:fill="FFFFFF"/>
          </w:tcPr>
          <w:p w14:paraId="39D6EC4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5331B71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61" w:type="dxa"/>
            <w:shd w:val="clear" w:color="auto" w:fill="FFFFFF"/>
          </w:tcPr>
          <w:p w14:paraId="14B061A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F3FADB0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C97AA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51" w:type="dxa"/>
            <w:shd w:val="clear" w:color="auto" w:fill="FFFFFF"/>
          </w:tcPr>
          <w:p w14:paraId="4163804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213BF4B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61" w:type="dxa"/>
            <w:shd w:val="clear" w:color="auto" w:fill="FFFFFF"/>
          </w:tcPr>
          <w:p w14:paraId="1426CAD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0B7396B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38F6F2C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51" w:type="dxa"/>
            <w:shd w:val="clear" w:color="auto" w:fill="FFFFFF"/>
          </w:tcPr>
          <w:p w14:paraId="74CCC52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6EB596C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61" w:type="dxa"/>
            <w:shd w:val="clear" w:color="auto" w:fill="FFFFFF"/>
          </w:tcPr>
          <w:p w14:paraId="47674B0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702295D6" w14:textId="77777777" w:rsidR="005704EB" w:rsidRPr="009C590A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C590A">
        <w:rPr>
          <w:rFonts w:ascii="Tahoma" w:hAnsi="Tahoma" w:cs="Tahoma"/>
          <w:color w:val="4B5C68"/>
          <w:sz w:val="14"/>
          <w:szCs w:val="14"/>
        </w:rPr>
        <w:t>* Adapter le tableau en ajoutant des lignes si besoin.</w:t>
      </w:r>
    </w:p>
    <w:p w14:paraId="79DB1605" w14:textId="77777777" w:rsidR="005704EB" w:rsidRPr="009C590A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C590A">
        <w:rPr>
          <w:rFonts w:ascii="Tahoma" w:hAnsi="Tahoma" w:cs="Tahoma"/>
          <w:color w:val="4B5C68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64E8B194" w14:textId="77777777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000000"/>
        </w:rPr>
      </w:pPr>
    </w:p>
    <w:p w14:paraId="4DF16D08" w14:textId="77777777" w:rsidR="005704EB" w:rsidRPr="0091686D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000000"/>
        </w:rPr>
      </w:pPr>
    </w:p>
    <w:p w14:paraId="41F0A5D2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Identification des sous-traitants</w:t>
      </w:r>
      <w:r w:rsidRPr="005704EB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481641EE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336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2131"/>
        <w:gridCol w:w="2557"/>
      </w:tblGrid>
      <w:tr w:rsidR="005704EB" w:rsidRPr="0091686D" w14:paraId="6E4E280D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8EC1CB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RAISON SOCIALE 1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517008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E7C5000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RAISON SOCIALE 2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215EDBD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22BE67B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76363FF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4B000F6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5C5C574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D8D5612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53F8EB9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3935AC6A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B242D0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5E0738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EBD0A43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E82C0ED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25315A4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72048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924819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88D4452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23CA067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0930145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489626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75914C4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2293755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4AE2782B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besoin.</w:t>
      </w:r>
    </w:p>
    <w:p w14:paraId="6D28E0E9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4493BEF" w14:textId="77777777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</w:p>
    <w:p w14:paraId="188D323E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</w:p>
    <w:p w14:paraId="7BCD3602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-25" w:right="111"/>
        <w:jc w:val="both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 xml:space="preserve">■ Montant du contrat </w:t>
      </w:r>
    </w:p>
    <w:p w14:paraId="0A9DE17E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-25" w:right="111"/>
        <w:jc w:val="both"/>
        <w:rPr>
          <w:rFonts w:ascii="Tahoma" w:hAnsi="Tahoma" w:cs="Tahoma"/>
          <w:b/>
          <w:bCs/>
          <w:color w:val="FFC000"/>
        </w:rPr>
      </w:pPr>
    </w:p>
    <w:tbl>
      <w:tblPr>
        <w:tblW w:w="9191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3721"/>
        <w:gridCol w:w="1672"/>
      </w:tblGrid>
      <w:tr w:rsidR="005704EB" w:rsidRPr="009233E5" w14:paraId="39A92CB6" w14:textId="77777777" w:rsidTr="000053A9">
        <w:tc>
          <w:tcPr>
            <w:tcW w:w="3798" w:type="dxa"/>
            <w:tcBorders>
              <w:top w:val="single" w:sz="6" w:space="0" w:color="D9D9D9"/>
              <w:left w:val="single" w:sz="6" w:space="0" w:color="D9D9D9"/>
              <w:bottom w:val="nil"/>
              <w:right w:val="single" w:sz="8" w:space="0" w:color="D9D9D9"/>
            </w:tcBorders>
            <w:shd w:val="clear" w:color="auto" w:fill="0070C0"/>
            <w:vAlign w:val="center"/>
          </w:tcPr>
          <w:p w14:paraId="65E04E8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0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MONTANT MAXIMUM :</w:t>
            </w:r>
          </w:p>
        </w:tc>
        <w:tc>
          <w:tcPr>
            <w:tcW w:w="3721" w:type="dxa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</w:tcPr>
          <w:p w14:paraId="69307963" w14:textId="7210E561" w:rsidR="005704EB" w:rsidRPr="0013637A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6" w:right="89"/>
              <w:jc w:val="right"/>
              <w:rPr>
                <w:rFonts w:ascii="Tahoma" w:hAnsi="Tahoma" w:cs="Tahoma"/>
                <w:color w:val="4B5C68"/>
              </w:rPr>
            </w:pPr>
          </w:p>
        </w:tc>
        <w:tc>
          <w:tcPr>
            <w:tcW w:w="167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03ADB298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7" w:right="74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€ HT</w:t>
            </w:r>
          </w:p>
        </w:tc>
      </w:tr>
      <w:tr w:rsidR="005704EB" w:rsidRPr="009233E5" w14:paraId="12C188C7" w14:textId="77777777" w:rsidTr="000053A9">
        <w:tc>
          <w:tcPr>
            <w:tcW w:w="3798" w:type="dxa"/>
            <w:tcBorders>
              <w:top w:val="nil"/>
              <w:left w:val="single" w:sz="6" w:space="0" w:color="D9D9D9"/>
              <w:bottom w:val="single" w:sz="6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2A25248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0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Durée :</w:t>
            </w:r>
          </w:p>
        </w:tc>
        <w:tc>
          <w:tcPr>
            <w:tcW w:w="5393" w:type="dxa"/>
            <w:gridSpan w:val="2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6DF608EE" w14:textId="1FB5EA2F" w:rsidR="005704EB" w:rsidRPr="0036720D" w:rsidRDefault="000053A9" w:rsidP="007E6C02">
            <w:pPr>
              <w:widowControl w:val="0"/>
              <w:autoSpaceDE w:val="0"/>
              <w:adjustRightInd w:val="0"/>
              <w:spacing w:before="40" w:after="40"/>
              <w:ind w:left="126" w:right="74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1</w:t>
            </w:r>
            <w:r w:rsidR="00393AA5">
              <w:rPr>
                <w:rFonts w:ascii="Tahoma" w:hAnsi="Tahoma" w:cs="Tahoma"/>
                <w:color w:val="4B5C68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mois</w:t>
            </w:r>
            <w:r w:rsidR="00393AA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="005704EB" w:rsidRPr="0036720D">
              <w:rPr>
                <w:rFonts w:ascii="Tahoma" w:hAnsi="Tahoma" w:cs="Tahoma"/>
                <w:color w:val="4B5C68"/>
                <w:sz w:val="20"/>
                <w:szCs w:val="20"/>
              </w:rPr>
              <w:t>à compter de la notification du contrat</w:t>
            </w:r>
          </w:p>
        </w:tc>
      </w:tr>
    </w:tbl>
    <w:p w14:paraId="25A8E694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 w:hanging="112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Indiquer le taux de TVA applicable si différent de celui prévu.</w:t>
      </w:r>
    </w:p>
    <w:p w14:paraId="5BA27CA7" w14:textId="77777777" w:rsidR="005704EB" w:rsidRDefault="005704EB" w:rsidP="005704EB">
      <w:pPr>
        <w:rPr>
          <w:rFonts w:ascii="Tahoma" w:hAnsi="Tahoma" w:cs="Tahoma"/>
          <w:color w:val="4B5C68"/>
        </w:rPr>
      </w:pPr>
    </w:p>
    <w:p w14:paraId="115967FF" w14:textId="77777777" w:rsidR="005704EB" w:rsidRDefault="005704EB" w:rsidP="005704EB">
      <w:pPr>
        <w:widowControl w:val="0"/>
        <w:autoSpaceDE w:val="0"/>
        <w:adjustRightInd w:val="0"/>
        <w:jc w:val="both"/>
        <w:rPr>
          <w:rFonts w:ascii="Tahoma" w:hAnsi="Tahoma" w:cs="Tahoma"/>
          <w:color w:val="4B5C68"/>
          <w:sz w:val="20"/>
          <w:szCs w:val="20"/>
        </w:rPr>
      </w:pPr>
      <w:bookmarkStart w:id="0" w:name="_Hlk146801466"/>
    </w:p>
    <w:p w14:paraId="131724F5" w14:textId="4BEFC3E6" w:rsidR="005704EB" w:rsidRDefault="005704EB" w:rsidP="00BE02F3">
      <w:pPr>
        <w:widowControl w:val="0"/>
        <w:autoSpaceDE w:val="0"/>
        <w:adjustRightInd w:val="0"/>
        <w:jc w:val="both"/>
        <w:rPr>
          <w:rFonts w:ascii="Tahoma" w:hAnsi="Tahoma" w:cs="Tahoma"/>
          <w:color w:val="4B5C68"/>
          <w:sz w:val="20"/>
          <w:szCs w:val="20"/>
        </w:rPr>
      </w:pPr>
      <w:r w:rsidRPr="002F1D17">
        <w:rPr>
          <w:rFonts w:ascii="Tahoma" w:hAnsi="Tahoma" w:cs="Tahoma"/>
          <w:color w:val="4B5C68"/>
          <w:sz w:val="20"/>
          <w:szCs w:val="20"/>
        </w:rPr>
        <w:t xml:space="preserve">Le marché est conclu </w:t>
      </w:r>
      <w:r w:rsidRPr="005704EB">
        <w:rPr>
          <w:rFonts w:ascii="Tahoma" w:hAnsi="Tahoma" w:cs="Tahoma"/>
          <w:b/>
          <w:bCs/>
          <w:color w:val="4B5C68"/>
          <w:sz w:val="20"/>
          <w:szCs w:val="20"/>
        </w:rPr>
        <w:t xml:space="preserve">sans minimum et avec un maximum de </w:t>
      </w:r>
      <w:r w:rsidR="00234771">
        <w:rPr>
          <w:rFonts w:ascii="Tahoma" w:hAnsi="Tahoma" w:cs="Tahoma"/>
          <w:b/>
          <w:bCs/>
          <w:color w:val="4B5C68"/>
          <w:sz w:val="20"/>
          <w:szCs w:val="20"/>
        </w:rPr>
        <w:t>1 180</w:t>
      </w:r>
      <w:r w:rsidR="00234771" w:rsidRPr="006504C2">
        <w:rPr>
          <w:rFonts w:ascii="Tahoma" w:hAnsi="Tahoma" w:cs="Tahoma"/>
          <w:b/>
          <w:bCs/>
          <w:color w:val="4B5C68"/>
          <w:sz w:val="20"/>
          <w:szCs w:val="20"/>
        </w:rPr>
        <w:t xml:space="preserve"> 000 euros HT</w:t>
      </w:r>
      <w:r w:rsidR="00234771" w:rsidRPr="005D19F2">
        <w:rPr>
          <w:rFonts w:ascii="Tahoma" w:hAnsi="Tahoma" w:cs="Tahoma"/>
          <w:b/>
          <w:bCs/>
          <w:color w:val="4B5C68"/>
          <w:sz w:val="20"/>
          <w:szCs w:val="20"/>
        </w:rPr>
        <w:t xml:space="preserve"> </w:t>
      </w:r>
      <w:r w:rsidRPr="002F1D17">
        <w:rPr>
          <w:rFonts w:ascii="Tahoma" w:hAnsi="Tahoma" w:cs="Tahoma"/>
          <w:color w:val="4B5C68"/>
          <w:sz w:val="20"/>
          <w:szCs w:val="20"/>
        </w:rPr>
        <w:t>pour toute la durée du marché.</w:t>
      </w:r>
      <w:bookmarkEnd w:id="0"/>
    </w:p>
    <w:p w14:paraId="6908F7CD" w14:textId="77777777" w:rsidR="00BE02F3" w:rsidRDefault="00BE02F3" w:rsidP="00BE02F3">
      <w:pPr>
        <w:widowControl w:val="0"/>
        <w:autoSpaceDE w:val="0"/>
        <w:adjustRightInd w:val="0"/>
        <w:jc w:val="both"/>
        <w:rPr>
          <w:rFonts w:ascii="Tahoma" w:hAnsi="Tahoma" w:cs="Tahoma"/>
          <w:color w:val="4B5C68"/>
          <w:sz w:val="20"/>
          <w:szCs w:val="20"/>
        </w:rPr>
      </w:pPr>
    </w:p>
    <w:p w14:paraId="5C316162" w14:textId="77777777" w:rsidR="00F47DB1" w:rsidRDefault="00F47DB1" w:rsidP="00F47DB1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color w:val="4B5C68"/>
          <w:sz w:val="20"/>
          <w:szCs w:val="20"/>
        </w:rPr>
      </w:pPr>
    </w:p>
    <w:p w14:paraId="6D71D007" w14:textId="77777777" w:rsidR="00F47DB1" w:rsidRPr="005C179C" w:rsidRDefault="00F47DB1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color w:val="4B5C68"/>
          <w:sz w:val="20"/>
          <w:szCs w:val="20"/>
        </w:rPr>
      </w:pPr>
    </w:p>
    <w:p w14:paraId="42469E2B" w14:textId="77777777" w:rsidR="00F47DB1" w:rsidRPr="005704EB" w:rsidRDefault="00F47DB1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Engagement du candidat sur les délais d’exécution</w:t>
      </w:r>
      <w:r>
        <w:rPr>
          <w:rFonts w:ascii="Tahoma" w:hAnsi="Tahoma" w:cs="Tahoma"/>
          <w:b/>
          <w:bCs/>
          <w:color w:val="00B0F0"/>
        </w:rPr>
        <w:t xml:space="preserve"> </w:t>
      </w:r>
    </w:p>
    <w:p w14:paraId="2A2EBAC1" w14:textId="77777777" w:rsidR="00F47DB1" w:rsidRDefault="00F47DB1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5DBF3D80" w14:textId="77777777" w:rsidR="00F47DB1" w:rsidRDefault="00F47DB1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color w:val="4B5C68"/>
          <w:sz w:val="18"/>
          <w:szCs w:val="18"/>
        </w:rPr>
      </w:pPr>
      <w:r w:rsidRPr="00CA5057">
        <w:rPr>
          <w:rFonts w:ascii="Tahoma" w:hAnsi="Tahoma" w:cs="Tahoma"/>
          <w:color w:val="4B5C68"/>
          <w:sz w:val="20"/>
          <w:szCs w:val="20"/>
        </w:rPr>
        <w:t>Pour le</w:t>
      </w:r>
      <w:r>
        <w:rPr>
          <w:rFonts w:ascii="Tahoma" w:hAnsi="Tahoma" w:cs="Tahoma"/>
          <w:color w:val="4B5C68"/>
          <w:sz w:val="20"/>
          <w:szCs w:val="20"/>
        </w:rPr>
        <w:t xml:space="preserve">(s) lot(s) </w:t>
      </w:r>
      <w:r w:rsidRPr="00CA5057">
        <w:rPr>
          <w:rFonts w:ascii="Tahoma" w:hAnsi="Tahoma" w:cs="Tahoma"/>
          <w:color w:val="4B5C68"/>
          <w:sz w:val="20"/>
          <w:szCs w:val="20"/>
        </w:rPr>
        <w:t xml:space="preserve">: </w:t>
      </w:r>
      <w:r w:rsidRPr="00CA5057">
        <w:rPr>
          <w:rFonts w:ascii="Tahoma" w:hAnsi="Tahoma" w:cs="Tahoma"/>
          <w:i/>
          <w:iCs/>
          <w:color w:val="4B5C68"/>
          <w:sz w:val="18"/>
          <w:szCs w:val="18"/>
        </w:rPr>
        <w:t>cocher la case</w:t>
      </w:r>
      <w:r w:rsidRPr="00CA5057">
        <w:rPr>
          <w:rFonts w:ascii="Tahoma" w:hAnsi="Tahoma" w:cs="Tahoma"/>
          <w:color w:val="4B5C68"/>
          <w:sz w:val="18"/>
          <w:szCs w:val="18"/>
        </w:rPr>
        <w:t xml:space="preserve"> </w:t>
      </w:r>
    </w:p>
    <w:p w14:paraId="0CA74AF8" w14:textId="77777777" w:rsidR="00F47DB1" w:rsidRDefault="00F47DB1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color w:val="4B5C68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706"/>
        <w:gridCol w:w="3263"/>
        <w:gridCol w:w="2421"/>
      </w:tblGrid>
      <w:tr w:rsidR="00F47DB1" w:rsidRPr="005712F6" w14:paraId="12ED4FED" w14:textId="77777777" w:rsidTr="008D1D96">
        <w:trPr>
          <w:trHeight w:val="315"/>
        </w:trPr>
        <w:tc>
          <w:tcPr>
            <w:tcW w:w="706" w:type="dxa"/>
            <w:noWrap/>
            <w:hideMark/>
          </w:tcPr>
          <w:p w14:paraId="08F3BC0D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Lot </w:t>
            </w:r>
          </w:p>
        </w:tc>
        <w:tc>
          <w:tcPr>
            <w:tcW w:w="3263" w:type="dxa"/>
            <w:noWrap/>
            <w:hideMark/>
          </w:tcPr>
          <w:p w14:paraId="0981FBCB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Intitulé </w:t>
            </w:r>
          </w:p>
        </w:tc>
        <w:tc>
          <w:tcPr>
            <w:tcW w:w="2421" w:type="dxa"/>
            <w:noWrap/>
            <w:hideMark/>
          </w:tcPr>
          <w:p w14:paraId="5AA54FA5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Code CPV </w:t>
            </w:r>
          </w:p>
        </w:tc>
      </w:tr>
      <w:tr w:rsidR="00F47DB1" w:rsidRPr="005712F6" w14:paraId="312C32FF" w14:textId="77777777" w:rsidTr="008D1D96">
        <w:trPr>
          <w:trHeight w:val="525"/>
        </w:trPr>
        <w:tc>
          <w:tcPr>
            <w:tcW w:w="706" w:type="dxa"/>
            <w:noWrap/>
            <w:hideMark/>
          </w:tcPr>
          <w:p w14:paraId="351FE88D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1</w:t>
            </w:r>
          </w:p>
        </w:tc>
        <w:tc>
          <w:tcPr>
            <w:tcW w:w="3263" w:type="dxa"/>
            <w:noWrap/>
            <w:hideMark/>
          </w:tcPr>
          <w:p w14:paraId="71A13745" w14:textId="77777777" w:rsidR="0055349D" w:rsidRPr="0055349D" w:rsidRDefault="0055349D" w:rsidP="0055349D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  <w:lang w:val="fr-YT"/>
              </w:rPr>
            </w:pPr>
            <w:r w:rsidRPr="0055349D">
              <w:rPr>
                <w:rFonts w:ascii="Tahoma" w:hAnsi="Tahoma" w:cs="Tahoma"/>
                <w:color w:val="4B5C68"/>
                <w:sz w:val="20"/>
                <w:szCs w:val="20"/>
                <w:lang w:val="fr-YT"/>
              </w:rPr>
              <w:t>Valorisation et rediffusion innovante d’une série audiovisuelle intitulée « 100% Mayotte – Les Grands Défis »</w:t>
            </w:r>
          </w:p>
          <w:p w14:paraId="24293E91" w14:textId="214510C6" w:rsidR="00F47DB1" w:rsidRPr="008E41B2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  <w:tc>
          <w:tcPr>
            <w:tcW w:w="2421" w:type="dxa"/>
            <w:noWrap/>
            <w:hideMark/>
          </w:tcPr>
          <w:p w14:paraId="5D52163E" w14:textId="1302BBD6" w:rsidR="00F47DB1" w:rsidRPr="008E41B2" w:rsidRDefault="0055349D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30596">
              <w:rPr>
                <w:rFonts w:ascii="Tahoma" w:hAnsi="Tahoma" w:cs="Tahoma"/>
                <w:color w:val="4B5C68"/>
                <w:sz w:val="20"/>
                <w:szCs w:val="20"/>
                <w:lang w:val="fr-FR"/>
              </w:rPr>
              <w:t>92111000-2</w:t>
            </w:r>
          </w:p>
        </w:tc>
      </w:tr>
      <w:tr w:rsidR="00F47DB1" w:rsidRPr="005712F6" w14:paraId="51B71C6E" w14:textId="77777777" w:rsidTr="008D1D96">
        <w:trPr>
          <w:trHeight w:val="315"/>
        </w:trPr>
        <w:tc>
          <w:tcPr>
            <w:tcW w:w="706" w:type="dxa"/>
            <w:noWrap/>
            <w:hideMark/>
          </w:tcPr>
          <w:p w14:paraId="07AD3EC0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</w:p>
        </w:tc>
        <w:tc>
          <w:tcPr>
            <w:tcW w:w="5684" w:type="dxa"/>
            <w:gridSpan w:val="2"/>
            <w:noWrap/>
            <w:hideMark/>
          </w:tcPr>
          <w:p w14:paraId="1C4D04A0" w14:textId="0FCF1A89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Date de démarrage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 : </w:t>
            </w:r>
          </w:p>
        </w:tc>
      </w:tr>
      <w:tr w:rsidR="00F47DB1" w:rsidRPr="005712F6" w14:paraId="2C41A6F7" w14:textId="77777777" w:rsidTr="008D1D96">
        <w:trPr>
          <w:trHeight w:val="525"/>
        </w:trPr>
        <w:tc>
          <w:tcPr>
            <w:tcW w:w="706" w:type="dxa"/>
            <w:noWrap/>
            <w:hideMark/>
          </w:tcPr>
          <w:p w14:paraId="78CA8B8A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2</w:t>
            </w:r>
          </w:p>
        </w:tc>
        <w:tc>
          <w:tcPr>
            <w:tcW w:w="3263" w:type="dxa"/>
            <w:noWrap/>
            <w:hideMark/>
          </w:tcPr>
          <w:p w14:paraId="0D581656" w14:textId="234DFD0D" w:rsidR="00F47DB1" w:rsidRPr="008E41B2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BF30D8">
              <w:rPr>
                <w:color w:val="4B5C68"/>
                <w:lang w:val="fr-FR"/>
              </w:rPr>
              <w:t>Organisation de la Fête de l’Europe à Mayotte dans le cadre du Joli mois de l’Europe</w:t>
            </w:r>
          </w:p>
        </w:tc>
        <w:tc>
          <w:tcPr>
            <w:tcW w:w="2421" w:type="dxa"/>
            <w:noWrap/>
            <w:hideMark/>
          </w:tcPr>
          <w:p w14:paraId="075D959F" w14:textId="53C640D1" w:rsidR="00F47DB1" w:rsidRPr="008E41B2" w:rsidRDefault="00F47DB1" w:rsidP="008D1D96">
            <w:pPr>
              <w:widowControl w:val="0"/>
              <w:autoSpaceDE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sz w:val="20"/>
                <w:szCs w:val="20"/>
              </w:rPr>
            </w:pPr>
            <w:r w:rsidRPr="00377E8A">
              <w:rPr>
                <w:lang w:val="fr-FR"/>
              </w:rPr>
              <w:t>79952100-3</w:t>
            </w:r>
          </w:p>
        </w:tc>
      </w:tr>
      <w:tr w:rsidR="00F47DB1" w:rsidRPr="005712F6" w14:paraId="4D1AD958" w14:textId="77777777" w:rsidTr="008D1D96">
        <w:trPr>
          <w:trHeight w:val="315"/>
        </w:trPr>
        <w:tc>
          <w:tcPr>
            <w:tcW w:w="706" w:type="dxa"/>
            <w:noWrap/>
            <w:hideMark/>
          </w:tcPr>
          <w:p w14:paraId="6DAF2007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Segoe UI Symbol" w:hAnsi="Segoe UI Symbol" w:cs="Segoe UI Symbol"/>
                <w:color w:val="4B5C68"/>
                <w:sz w:val="20"/>
                <w:szCs w:val="20"/>
              </w:rPr>
              <w:t>☐</w:t>
            </w:r>
          </w:p>
        </w:tc>
        <w:tc>
          <w:tcPr>
            <w:tcW w:w="5684" w:type="dxa"/>
            <w:gridSpan w:val="2"/>
            <w:noWrap/>
            <w:hideMark/>
          </w:tcPr>
          <w:p w14:paraId="726CA5A0" w14:textId="7180588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Date de démarrage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 : </w:t>
            </w:r>
          </w:p>
        </w:tc>
      </w:tr>
      <w:tr w:rsidR="00F47DB1" w:rsidRPr="008E41B2" w14:paraId="28FFA1EC" w14:textId="77777777" w:rsidTr="008D1D96">
        <w:trPr>
          <w:trHeight w:val="525"/>
        </w:trPr>
        <w:tc>
          <w:tcPr>
            <w:tcW w:w="706" w:type="dxa"/>
            <w:noWrap/>
            <w:hideMark/>
          </w:tcPr>
          <w:p w14:paraId="1A10E64E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3</w:t>
            </w:r>
          </w:p>
        </w:tc>
        <w:tc>
          <w:tcPr>
            <w:tcW w:w="3263" w:type="dxa"/>
            <w:noWrap/>
            <w:hideMark/>
          </w:tcPr>
          <w:p w14:paraId="1592FCDC" w14:textId="77777777" w:rsidR="0055349D" w:rsidRPr="0055349D" w:rsidRDefault="0055349D" w:rsidP="0055349D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color w:val="4B5C68"/>
                <w:lang w:val="fr-YT"/>
              </w:rPr>
            </w:pPr>
            <w:r w:rsidRPr="0055349D">
              <w:rPr>
                <w:color w:val="4B5C68"/>
                <w:lang w:val="fr-YT"/>
              </w:rPr>
              <w:t xml:space="preserve">Actualisation de la stratégie de communication, de l'identité visuelle et des supports de communication, définition d'une stratégie réseaux sociaux Instagram, LinkedIn, Facebook, </w:t>
            </w:r>
            <w:proofErr w:type="spellStart"/>
            <w:r w:rsidRPr="0055349D">
              <w:rPr>
                <w:color w:val="4B5C68"/>
                <w:lang w:val="fr-YT"/>
              </w:rPr>
              <w:t>Youtube</w:t>
            </w:r>
            <w:proofErr w:type="spellEnd"/>
          </w:p>
          <w:p w14:paraId="155FEFF1" w14:textId="400832D5" w:rsidR="00F47DB1" w:rsidRPr="008E41B2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  <w:tc>
          <w:tcPr>
            <w:tcW w:w="2421" w:type="dxa"/>
            <w:noWrap/>
            <w:hideMark/>
          </w:tcPr>
          <w:p w14:paraId="1C84AD78" w14:textId="5DF14B66" w:rsidR="00F47DB1" w:rsidRPr="008E41B2" w:rsidRDefault="0055349D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77E8A">
              <w:rPr>
                <w:lang w:val="fr-FR"/>
              </w:rPr>
              <w:t>79341400-0</w:t>
            </w:r>
          </w:p>
        </w:tc>
      </w:tr>
      <w:tr w:rsidR="00F47DB1" w:rsidRPr="005712F6" w14:paraId="36270A0F" w14:textId="77777777" w:rsidTr="008D1D96">
        <w:trPr>
          <w:trHeight w:val="315"/>
        </w:trPr>
        <w:tc>
          <w:tcPr>
            <w:tcW w:w="706" w:type="dxa"/>
            <w:noWrap/>
            <w:hideMark/>
          </w:tcPr>
          <w:p w14:paraId="71F39F97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</w:p>
        </w:tc>
        <w:tc>
          <w:tcPr>
            <w:tcW w:w="5684" w:type="dxa"/>
            <w:gridSpan w:val="2"/>
            <w:noWrap/>
            <w:hideMark/>
          </w:tcPr>
          <w:p w14:paraId="2A3E6149" w14:textId="0BEF2C3A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Date de démarrage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 : </w:t>
            </w:r>
          </w:p>
        </w:tc>
      </w:tr>
      <w:tr w:rsidR="00F47DB1" w:rsidRPr="008E41B2" w14:paraId="32459E18" w14:textId="77777777" w:rsidTr="008D1D96">
        <w:trPr>
          <w:trHeight w:val="525"/>
        </w:trPr>
        <w:tc>
          <w:tcPr>
            <w:tcW w:w="706" w:type="dxa"/>
            <w:noWrap/>
            <w:hideMark/>
          </w:tcPr>
          <w:p w14:paraId="12B9A171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4</w:t>
            </w:r>
          </w:p>
        </w:tc>
        <w:tc>
          <w:tcPr>
            <w:tcW w:w="3263" w:type="dxa"/>
            <w:noWrap/>
            <w:hideMark/>
          </w:tcPr>
          <w:p w14:paraId="4FD5E188" w14:textId="77777777" w:rsidR="00F47DB1" w:rsidRPr="00BF30D8" w:rsidRDefault="00F47DB1" w:rsidP="00F47DB1">
            <w:pPr>
              <w:widowControl w:val="0"/>
              <w:tabs>
                <w:tab w:val="left" w:pos="392"/>
              </w:tabs>
              <w:autoSpaceDE w:val="0"/>
              <w:adjustRightInd w:val="0"/>
              <w:ind w:right="111"/>
              <w:rPr>
                <w:color w:val="4B5C68"/>
                <w:lang w:val="fr-YT"/>
              </w:rPr>
            </w:pPr>
            <w:r w:rsidRPr="00BF30D8">
              <w:rPr>
                <w:color w:val="4B5C68"/>
                <w:lang w:val="fr-FR"/>
              </w:rPr>
              <w:t>Mise en place d’une exposition itinérante sur les réalisations de l’Europe à Mayotte</w:t>
            </w:r>
            <w:r w:rsidRPr="00BF30D8">
              <w:rPr>
                <w:color w:val="4B5C68"/>
                <w:lang w:val="fr-YT"/>
              </w:rPr>
              <w:t> </w:t>
            </w:r>
          </w:p>
          <w:p w14:paraId="7673242B" w14:textId="587D092D" w:rsidR="00F47DB1" w:rsidRPr="008E41B2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  <w:tc>
          <w:tcPr>
            <w:tcW w:w="2421" w:type="dxa"/>
            <w:noWrap/>
            <w:hideMark/>
          </w:tcPr>
          <w:p w14:paraId="3A3F87B3" w14:textId="414E31F2" w:rsidR="00F47DB1" w:rsidRPr="008E41B2" w:rsidRDefault="00F47DB1" w:rsidP="008D1D96">
            <w:pPr>
              <w:widowControl w:val="0"/>
              <w:autoSpaceDE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sz w:val="20"/>
                <w:szCs w:val="20"/>
              </w:rPr>
            </w:pPr>
            <w:r w:rsidRPr="00D54258">
              <w:rPr>
                <w:lang w:val="fr-FR"/>
              </w:rPr>
              <w:t>79956000-0</w:t>
            </w:r>
          </w:p>
        </w:tc>
      </w:tr>
      <w:tr w:rsidR="00F47DB1" w:rsidRPr="005712F6" w14:paraId="4E9D7D2F" w14:textId="77777777" w:rsidTr="008D1D96">
        <w:trPr>
          <w:trHeight w:val="315"/>
        </w:trPr>
        <w:tc>
          <w:tcPr>
            <w:tcW w:w="706" w:type="dxa"/>
            <w:noWrap/>
            <w:hideMark/>
          </w:tcPr>
          <w:p w14:paraId="33CEBDCF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Segoe UI Symbol" w:hAnsi="Segoe UI Symbol" w:cs="Segoe UI Symbol"/>
                <w:color w:val="4B5C68"/>
                <w:sz w:val="20"/>
                <w:szCs w:val="20"/>
              </w:rPr>
              <w:t>☐</w:t>
            </w:r>
          </w:p>
        </w:tc>
        <w:tc>
          <w:tcPr>
            <w:tcW w:w="5684" w:type="dxa"/>
            <w:gridSpan w:val="2"/>
            <w:noWrap/>
            <w:hideMark/>
          </w:tcPr>
          <w:p w14:paraId="1D5485CB" w14:textId="5E2D53A8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Date de démarrage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 : </w:t>
            </w:r>
          </w:p>
        </w:tc>
      </w:tr>
      <w:tr w:rsidR="00F47DB1" w:rsidRPr="005712F6" w14:paraId="447A27CB" w14:textId="77777777" w:rsidTr="008D1D96">
        <w:trPr>
          <w:trHeight w:val="315"/>
        </w:trPr>
        <w:tc>
          <w:tcPr>
            <w:tcW w:w="706" w:type="dxa"/>
            <w:noWrap/>
          </w:tcPr>
          <w:p w14:paraId="0AD85602" w14:textId="77777777" w:rsidR="00F47DB1" w:rsidRPr="005712F6" w:rsidRDefault="00F47DB1" w:rsidP="008D1D96">
            <w:pPr>
              <w:widowControl w:val="0"/>
              <w:autoSpaceDE w:val="0"/>
              <w:adjustRightInd w:val="0"/>
              <w:spacing w:line="276" w:lineRule="auto"/>
              <w:ind w:left="117" w:right="111" w:hanging="142"/>
              <w:rPr>
                <w:rFonts w:ascii="Segoe UI Symbol" w:hAnsi="Segoe UI Symbol" w:cs="Segoe UI Symbol"/>
                <w:color w:val="4B5C68"/>
                <w:sz w:val="20"/>
                <w:szCs w:val="20"/>
              </w:rPr>
            </w:pPr>
          </w:p>
        </w:tc>
        <w:tc>
          <w:tcPr>
            <w:tcW w:w="5684" w:type="dxa"/>
            <w:gridSpan w:val="2"/>
            <w:noWrap/>
          </w:tcPr>
          <w:p w14:paraId="28684DB7" w14:textId="77777777" w:rsidR="00F47DB1" w:rsidRPr="005712F6" w:rsidRDefault="00F47DB1" w:rsidP="008D1D96">
            <w:pPr>
              <w:widowControl w:val="0"/>
              <w:autoSpaceDE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</w:tr>
      <w:tr w:rsidR="00F47DB1" w:rsidRPr="008E41B2" w14:paraId="5993D4ED" w14:textId="77777777" w:rsidTr="008D1D96">
        <w:trPr>
          <w:trHeight w:val="525"/>
        </w:trPr>
        <w:tc>
          <w:tcPr>
            <w:tcW w:w="706" w:type="dxa"/>
            <w:noWrap/>
            <w:hideMark/>
          </w:tcPr>
          <w:p w14:paraId="1D556712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5</w:t>
            </w:r>
          </w:p>
        </w:tc>
        <w:tc>
          <w:tcPr>
            <w:tcW w:w="3263" w:type="dxa"/>
            <w:noWrap/>
            <w:hideMark/>
          </w:tcPr>
          <w:p w14:paraId="705FEC96" w14:textId="77A70EBE" w:rsidR="00F47DB1" w:rsidRPr="008E41B2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5870">
              <w:rPr>
                <w:color w:val="4B5C68"/>
                <w:lang w:val="fr-FR"/>
              </w:rPr>
              <w:t>Fourniture d’objets promotion</w:t>
            </w:r>
            <w:r w:rsidRPr="00575870">
              <w:rPr>
                <w:color w:val="4B5C68"/>
                <w:lang w:val="fr-FR"/>
              </w:rPr>
              <w:lastRenderedPageBreak/>
              <w:t>nels et supports de communication</w:t>
            </w:r>
          </w:p>
        </w:tc>
        <w:tc>
          <w:tcPr>
            <w:tcW w:w="2421" w:type="dxa"/>
            <w:noWrap/>
            <w:hideMark/>
          </w:tcPr>
          <w:p w14:paraId="2B042889" w14:textId="685F73E0" w:rsidR="00F47DB1" w:rsidRPr="008E41B2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5870">
              <w:rPr>
                <w:lang w:val="fr-FR"/>
              </w:rPr>
              <w:lastRenderedPageBreak/>
              <w:t>39294100-0</w:t>
            </w:r>
          </w:p>
        </w:tc>
      </w:tr>
      <w:tr w:rsidR="00F47DB1" w:rsidRPr="005712F6" w14:paraId="71E033AE" w14:textId="77777777" w:rsidTr="008D1D96">
        <w:trPr>
          <w:trHeight w:val="315"/>
        </w:trPr>
        <w:tc>
          <w:tcPr>
            <w:tcW w:w="706" w:type="dxa"/>
            <w:noWrap/>
            <w:hideMark/>
          </w:tcPr>
          <w:p w14:paraId="175C7B0A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</w:p>
        </w:tc>
        <w:tc>
          <w:tcPr>
            <w:tcW w:w="5684" w:type="dxa"/>
            <w:gridSpan w:val="2"/>
            <w:noWrap/>
            <w:hideMark/>
          </w:tcPr>
          <w:p w14:paraId="51E8FA89" w14:textId="63D11A5E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Date de démarrage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 : </w:t>
            </w:r>
          </w:p>
        </w:tc>
      </w:tr>
      <w:tr w:rsidR="00F47DB1" w:rsidRPr="008E41B2" w14:paraId="23897652" w14:textId="77777777" w:rsidTr="008D1D96">
        <w:trPr>
          <w:trHeight w:val="525"/>
        </w:trPr>
        <w:tc>
          <w:tcPr>
            <w:tcW w:w="706" w:type="dxa"/>
            <w:noWrap/>
            <w:hideMark/>
          </w:tcPr>
          <w:p w14:paraId="412B9937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6</w:t>
            </w:r>
          </w:p>
        </w:tc>
        <w:tc>
          <w:tcPr>
            <w:tcW w:w="3263" w:type="dxa"/>
            <w:noWrap/>
            <w:hideMark/>
          </w:tcPr>
          <w:p w14:paraId="40A1A853" w14:textId="23D27FD4" w:rsidR="00F47DB1" w:rsidRPr="008E41B2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254CC">
              <w:rPr>
                <w:color w:val="4B5C68"/>
                <w:lang w:val="fr-FR"/>
              </w:rPr>
              <w:t>Production et diffusion de contenus audiovisuels institutionnels</w:t>
            </w:r>
          </w:p>
        </w:tc>
        <w:tc>
          <w:tcPr>
            <w:tcW w:w="2421" w:type="dxa"/>
            <w:noWrap/>
            <w:hideMark/>
          </w:tcPr>
          <w:p w14:paraId="14C34DB9" w14:textId="63B301A9" w:rsidR="00F47DB1" w:rsidRPr="008E41B2" w:rsidRDefault="00F47DB1" w:rsidP="008D1D96">
            <w:pPr>
              <w:widowControl w:val="0"/>
              <w:autoSpaceDE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sz w:val="20"/>
                <w:szCs w:val="20"/>
              </w:rPr>
            </w:pPr>
            <w:r w:rsidRPr="00637E5D">
              <w:rPr>
                <w:lang w:val="fr-FR"/>
              </w:rPr>
              <w:t>79341200-8</w:t>
            </w:r>
          </w:p>
        </w:tc>
      </w:tr>
      <w:tr w:rsidR="00F47DB1" w:rsidRPr="005712F6" w14:paraId="3EB77D1C" w14:textId="77777777" w:rsidTr="008D1D96">
        <w:trPr>
          <w:trHeight w:val="315"/>
        </w:trPr>
        <w:tc>
          <w:tcPr>
            <w:tcW w:w="706" w:type="dxa"/>
            <w:noWrap/>
            <w:hideMark/>
          </w:tcPr>
          <w:p w14:paraId="6B8CDF89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Segoe UI Symbol" w:hAnsi="Segoe UI Symbol" w:cs="Segoe UI Symbol"/>
                <w:color w:val="4B5C68"/>
                <w:sz w:val="20"/>
                <w:szCs w:val="20"/>
              </w:rPr>
              <w:t>☐</w:t>
            </w:r>
          </w:p>
        </w:tc>
        <w:tc>
          <w:tcPr>
            <w:tcW w:w="5684" w:type="dxa"/>
            <w:gridSpan w:val="2"/>
            <w:noWrap/>
            <w:hideMark/>
          </w:tcPr>
          <w:p w14:paraId="16686A02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Date de démarrage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> : Dès la notification du marché</w:t>
            </w:r>
          </w:p>
        </w:tc>
      </w:tr>
      <w:tr w:rsidR="008401D7" w:rsidRPr="008E41B2" w14:paraId="73457E83" w14:textId="77777777" w:rsidTr="00410210">
        <w:trPr>
          <w:trHeight w:val="525"/>
        </w:trPr>
        <w:tc>
          <w:tcPr>
            <w:tcW w:w="706" w:type="dxa"/>
            <w:noWrap/>
            <w:hideMark/>
          </w:tcPr>
          <w:p w14:paraId="53871A42" w14:textId="3DAB69F0" w:rsidR="008401D7" w:rsidRPr="005712F6" w:rsidRDefault="008401D7" w:rsidP="00410210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7</w:t>
            </w:r>
          </w:p>
        </w:tc>
        <w:tc>
          <w:tcPr>
            <w:tcW w:w="3263" w:type="dxa"/>
            <w:noWrap/>
            <w:hideMark/>
          </w:tcPr>
          <w:p w14:paraId="010741F4" w14:textId="0DABEC43" w:rsidR="008401D7" w:rsidRPr="008E41B2" w:rsidRDefault="008401D7" w:rsidP="00410210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E85630">
              <w:rPr>
                <w:color w:val="4B5C68"/>
                <w:lang w:val="fr-FR"/>
              </w:rPr>
              <w:t>Conception, réalisation et diffusion d’une édition économique spéciale numérique</w:t>
            </w:r>
          </w:p>
        </w:tc>
        <w:tc>
          <w:tcPr>
            <w:tcW w:w="2421" w:type="dxa"/>
            <w:noWrap/>
            <w:hideMark/>
          </w:tcPr>
          <w:p w14:paraId="0E79D74E" w14:textId="6569D690" w:rsidR="008401D7" w:rsidRPr="008E41B2" w:rsidRDefault="008401D7" w:rsidP="00410210">
            <w:pPr>
              <w:widowControl w:val="0"/>
              <w:autoSpaceDE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sz w:val="20"/>
                <w:szCs w:val="20"/>
              </w:rPr>
            </w:pPr>
            <w:r w:rsidRPr="00E85630">
              <w:rPr>
                <w:lang w:val="fr-FR"/>
              </w:rPr>
              <w:t>92312200-3</w:t>
            </w:r>
          </w:p>
        </w:tc>
      </w:tr>
      <w:tr w:rsidR="008401D7" w:rsidRPr="005712F6" w14:paraId="3913E301" w14:textId="77777777" w:rsidTr="00410210">
        <w:trPr>
          <w:trHeight w:val="315"/>
        </w:trPr>
        <w:tc>
          <w:tcPr>
            <w:tcW w:w="706" w:type="dxa"/>
            <w:noWrap/>
            <w:hideMark/>
          </w:tcPr>
          <w:p w14:paraId="4C134F41" w14:textId="77777777" w:rsidR="008401D7" w:rsidRPr="005712F6" w:rsidRDefault="008401D7" w:rsidP="00410210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Segoe UI Symbol" w:hAnsi="Segoe UI Symbol" w:cs="Segoe UI Symbol"/>
                <w:color w:val="4B5C68"/>
                <w:sz w:val="20"/>
                <w:szCs w:val="20"/>
              </w:rPr>
              <w:t>☐</w:t>
            </w:r>
          </w:p>
        </w:tc>
        <w:tc>
          <w:tcPr>
            <w:tcW w:w="5684" w:type="dxa"/>
            <w:gridSpan w:val="2"/>
            <w:noWrap/>
            <w:hideMark/>
          </w:tcPr>
          <w:p w14:paraId="1BD442D0" w14:textId="77777777" w:rsidR="008401D7" w:rsidRPr="005712F6" w:rsidRDefault="008401D7" w:rsidP="00410210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Date de démarrage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> : Dès la notification du marché</w:t>
            </w:r>
          </w:p>
        </w:tc>
      </w:tr>
    </w:tbl>
    <w:p w14:paraId="274F5210" w14:textId="77777777" w:rsidR="00F47DB1" w:rsidRDefault="00F47DB1" w:rsidP="00F47DB1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p w14:paraId="290BE982" w14:textId="77777777" w:rsidR="00F47DB1" w:rsidRDefault="00F47DB1" w:rsidP="00F47DB1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p w14:paraId="7DCDD355" w14:textId="77777777" w:rsidR="00F47DB1" w:rsidRPr="00417E0C" w:rsidRDefault="00F47DB1" w:rsidP="00BE02F3">
      <w:pPr>
        <w:widowControl w:val="0"/>
        <w:autoSpaceDE w:val="0"/>
        <w:adjustRightInd w:val="0"/>
        <w:jc w:val="both"/>
        <w:rPr>
          <w:rFonts w:ascii="Tahoma" w:hAnsi="Tahoma" w:cs="Tahoma"/>
          <w:color w:val="4B5C68"/>
          <w:sz w:val="20"/>
          <w:szCs w:val="20"/>
        </w:rPr>
      </w:pPr>
    </w:p>
    <w:p w14:paraId="79F198DB" w14:textId="77777777" w:rsidR="005704EB" w:rsidRPr="009233E5" w:rsidRDefault="005704EB" w:rsidP="005704EB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tbl>
      <w:tblPr>
        <w:tblW w:w="9195" w:type="dxa"/>
        <w:tblInd w:w="19" w:type="dxa"/>
        <w:shd w:val="clear" w:color="auto" w:fill="4B5C68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2850"/>
      </w:tblGrid>
      <w:tr w:rsidR="005704EB" w:rsidRPr="00E7234C" w14:paraId="2D77EFAF" w14:textId="77777777" w:rsidTr="007E6C02">
        <w:tc>
          <w:tcPr>
            <w:tcW w:w="6345" w:type="dxa"/>
            <w:shd w:val="clear" w:color="auto" w:fill="4B5C68"/>
            <w:vAlign w:val="center"/>
          </w:tcPr>
          <w:p w14:paraId="4481EFD6" w14:textId="77777777" w:rsidR="005704EB" w:rsidRPr="00E7234C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103"/>
              <w:jc w:val="center"/>
              <w:rPr>
                <w:rFonts w:ascii="Tahoma" w:hAnsi="Tahoma" w:cs="Tahoma"/>
                <w:color w:val="FFFFFF" w:themeColor="background1"/>
              </w:rPr>
            </w:pPr>
            <w:r w:rsidRPr="00E7234C">
              <w:rPr>
                <w:rFonts w:ascii="Tahoma" w:hAnsi="Tahoma" w:cs="Tahoma"/>
                <w:color w:val="FFFFFF" w:themeColor="background1"/>
                <w:sz w:val="18"/>
                <w:szCs w:val="18"/>
              </w:rPr>
              <w:t>ÉLÉMENT DU CONTRAT</w:t>
            </w:r>
          </w:p>
        </w:tc>
        <w:tc>
          <w:tcPr>
            <w:tcW w:w="2850" w:type="dxa"/>
            <w:shd w:val="clear" w:color="auto" w:fill="4B5C68"/>
          </w:tcPr>
          <w:p w14:paraId="47DABC55" w14:textId="77777777" w:rsidR="005704EB" w:rsidRPr="00E7234C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3" w:right="89"/>
              <w:jc w:val="center"/>
              <w:rPr>
                <w:rFonts w:ascii="Tahoma" w:hAnsi="Tahoma" w:cs="Tahoma"/>
                <w:color w:val="FFFFFF" w:themeColor="background1"/>
              </w:rPr>
            </w:pPr>
            <w:r w:rsidRPr="00E7234C">
              <w:rPr>
                <w:rFonts w:ascii="Tahoma" w:hAnsi="Tahoma" w:cs="Tahoma"/>
                <w:color w:val="FFFFFF" w:themeColor="background1"/>
                <w:sz w:val="18"/>
                <w:szCs w:val="18"/>
              </w:rPr>
              <w:t>HEURES D’INSERTION</w:t>
            </w:r>
          </w:p>
        </w:tc>
      </w:tr>
    </w:tbl>
    <w:p w14:paraId="6D32C824" w14:textId="77777777" w:rsidR="005704EB" w:rsidRPr="009233E5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color w:val="4B5C68"/>
        </w:rPr>
      </w:pPr>
    </w:p>
    <w:p w14:paraId="5034F66D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Sous-traitance envisagée non désignée</w:t>
      </w:r>
    </w:p>
    <w:p w14:paraId="1ADE9C6D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1994"/>
      </w:tblGrid>
      <w:tr w:rsidR="005704EB" w:rsidRPr="009233E5" w14:paraId="21F42758" w14:textId="77777777" w:rsidTr="000053A9">
        <w:tc>
          <w:tcPr>
            <w:tcW w:w="3514" w:type="dxa"/>
            <w:shd w:val="clear" w:color="auto" w:fill="0070C0"/>
          </w:tcPr>
          <w:p w14:paraId="6923B97E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4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NATURE DES PRESTATIONS :</w:t>
            </w:r>
          </w:p>
        </w:tc>
        <w:tc>
          <w:tcPr>
            <w:tcW w:w="5680" w:type="dxa"/>
            <w:gridSpan w:val="3"/>
            <w:shd w:val="clear" w:color="auto" w:fill="FFFFFF"/>
          </w:tcPr>
          <w:p w14:paraId="1A9003F2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27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5FDBBF6E" w14:textId="77777777" w:rsidTr="000053A9">
        <w:tc>
          <w:tcPr>
            <w:tcW w:w="3514" w:type="dxa"/>
            <w:shd w:val="clear" w:color="auto" w:fill="0070C0"/>
          </w:tcPr>
          <w:p w14:paraId="2E9618F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4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MONTANT :</w:t>
            </w:r>
          </w:p>
        </w:tc>
        <w:tc>
          <w:tcPr>
            <w:tcW w:w="2127" w:type="dxa"/>
            <w:shd w:val="clear" w:color="auto" w:fill="FFFFFF"/>
          </w:tcPr>
          <w:p w14:paraId="4F476AFB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272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shd w:val="clear" w:color="auto" w:fill="0070C0"/>
          </w:tcPr>
          <w:p w14:paraId="01DFF714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9" w:right="272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Dont PME :</w:t>
            </w:r>
          </w:p>
        </w:tc>
        <w:tc>
          <w:tcPr>
            <w:tcW w:w="1994" w:type="dxa"/>
            <w:shd w:val="clear" w:color="auto" w:fill="FFFFFF"/>
          </w:tcPr>
          <w:p w14:paraId="08167038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272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%</w:t>
            </w:r>
          </w:p>
        </w:tc>
      </w:tr>
    </w:tbl>
    <w:p w14:paraId="0C4BBA71" w14:textId="77777777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</w:p>
    <w:p w14:paraId="503C4349" w14:textId="77777777" w:rsidR="005704EB" w:rsidRPr="008E41B2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00B0F0"/>
        </w:rPr>
      </w:pPr>
    </w:p>
    <w:p w14:paraId="32EE373D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Répartition de la proposition par cotraitants et sous-traitants</w:t>
      </w:r>
      <w:r w:rsidRPr="008E41B2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77C9F25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4B5C68"/>
          <w:left w:val="single" w:sz="4" w:space="0" w:color="4B5C68"/>
          <w:bottom w:val="single" w:sz="4" w:space="0" w:color="4B5C68"/>
          <w:right w:val="single" w:sz="4" w:space="0" w:color="4B5C68"/>
          <w:insideH w:val="single" w:sz="6" w:space="0" w:color="4B5C68"/>
          <w:insideV w:val="single" w:sz="6" w:space="0" w:color="4B5C68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136"/>
      </w:tblGrid>
      <w:tr w:rsidR="005704EB" w:rsidRPr="009233E5" w14:paraId="6FC321BF" w14:textId="77777777" w:rsidTr="007E6C02">
        <w:trPr>
          <w:cantSplit/>
          <w:tblHeader/>
        </w:trPr>
        <w:tc>
          <w:tcPr>
            <w:tcW w:w="2806" w:type="dxa"/>
            <w:shd w:val="clear" w:color="auto" w:fill="4B5C68"/>
          </w:tcPr>
          <w:p w14:paraId="1962722F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shd w:val="clear" w:color="auto" w:fill="4B5C68"/>
          </w:tcPr>
          <w:p w14:paraId="70C33DAD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90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NATURE DES PRESTATIONS</w:t>
            </w:r>
          </w:p>
        </w:tc>
        <w:tc>
          <w:tcPr>
            <w:tcW w:w="2136" w:type="dxa"/>
            <w:shd w:val="clear" w:color="auto" w:fill="4B5C68"/>
          </w:tcPr>
          <w:p w14:paraId="0D22166E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6" w:right="8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PART</w:t>
            </w:r>
          </w:p>
        </w:tc>
      </w:tr>
      <w:tr w:rsidR="005704EB" w:rsidRPr="009233E5" w14:paraId="1E7E0D5B" w14:textId="77777777" w:rsidTr="007E6C02">
        <w:tc>
          <w:tcPr>
            <w:tcW w:w="2806" w:type="dxa"/>
            <w:shd w:val="clear" w:color="auto" w:fill="FFFFFF"/>
          </w:tcPr>
          <w:p w14:paraId="2BF2878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2466305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31517EE6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5F9E4FB5" w14:textId="77777777" w:rsidTr="007E6C02">
        <w:tc>
          <w:tcPr>
            <w:tcW w:w="2806" w:type="dxa"/>
            <w:shd w:val="clear" w:color="auto" w:fill="FFFFFF"/>
          </w:tcPr>
          <w:p w14:paraId="64D320B1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29A0ED4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3B379D67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1B916A0A" w14:textId="77777777" w:rsidTr="007E6C02">
        <w:tc>
          <w:tcPr>
            <w:tcW w:w="2806" w:type="dxa"/>
            <w:shd w:val="clear" w:color="auto" w:fill="FFFFFF"/>
          </w:tcPr>
          <w:p w14:paraId="5764C40B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4FC1CC6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58CBBFF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009FAACF" w14:textId="77777777" w:rsidTr="007E6C02">
        <w:tc>
          <w:tcPr>
            <w:tcW w:w="2806" w:type="dxa"/>
            <w:shd w:val="clear" w:color="auto" w:fill="FFFFFF"/>
          </w:tcPr>
          <w:p w14:paraId="349DB14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0A72B71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483A536F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6D5D75C5" w14:textId="77777777" w:rsidTr="007E6C02">
        <w:tc>
          <w:tcPr>
            <w:tcW w:w="2806" w:type="dxa"/>
            <w:shd w:val="clear" w:color="auto" w:fill="FFFFFF"/>
          </w:tcPr>
          <w:p w14:paraId="086886B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D05DBB3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54CA3B9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</w:tbl>
    <w:p w14:paraId="357C019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 (nombres de fournisseurs, variantes, décomposition du contrat).</w:t>
      </w:r>
    </w:p>
    <w:p w14:paraId="71562E4F" w14:textId="77777777" w:rsid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1A7BCA92" w14:textId="77777777" w:rsidR="00496E4F" w:rsidRDefault="00496E4F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7FCAC2CD" w14:textId="77777777" w:rsidR="00496E4F" w:rsidRDefault="00496E4F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3B019CF9" w14:textId="77777777" w:rsidR="00496E4F" w:rsidRDefault="00496E4F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583C04ED" w14:textId="77777777" w:rsidR="00496E4F" w:rsidRDefault="00496E4F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3C029198" w14:textId="77777777" w:rsidR="00496E4F" w:rsidRDefault="00496E4F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6FC42BFA" w14:textId="77777777" w:rsidR="00496E4F" w:rsidRDefault="00496E4F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218A301B" w14:textId="77777777" w:rsidR="00496E4F" w:rsidRDefault="00496E4F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123B83D7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lastRenderedPageBreak/>
        <w:t>■ Conditions de paiement</w:t>
      </w:r>
    </w:p>
    <w:p w14:paraId="103D7B6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89" w:type="dxa"/>
        <w:tblInd w:w="15" w:type="dxa"/>
        <w:tblBorders>
          <w:top w:val="single" w:sz="8" w:space="0" w:color="4B5C68"/>
          <w:left w:val="single" w:sz="8" w:space="0" w:color="4B5C68"/>
          <w:bottom w:val="single" w:sz="8" w:space="0" w:color="4B5C68"/>
          <w:right w:val="single" w:sz="8" w:space="0" w:color="4B5C68"/>
          <w:insideH w:val="single" w:sz="6" w:space="0" w:color="4B5C68"/>
          <w:insideV w:val="single" w:sz="6" w:space="0" w:color="4B5C68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131"/>
      </w:tblGrid>
      <w:tr w:rsidR="005704EB" w:rsidRPr="009233E5" w14:paraId="3AE519EB" w14:textId="77777777" w:rsidTr="007E6C02">
        <w:trPr>
          <w:cantSplit/>
          <w:tblHeader/>
        </w:trPr>
        <w:tc>
          <w:tcPr>
            <w:tcW w:w="2806" w:type="dxa"/>
            <w:shd w:val="clear" w:color="auto" w:fill="4B5C68"/>
          </w:tcPr>
          <w:p w14:paraId="21B36C3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shd w:val="clear" w:color="auto" w:fill="4B5C68"/>
          </w:tcPr>
          <w:p w14:paraId="7B4B5F5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90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IBAN</w:t>
            </w:r>
          </w:p>
        </w:tc>
        <w:tc>
          <w:tcPr>
            <w:tcW w:w="2131" w:type="dxa"/>
            <w:shd w:val="clear" w:color="auto" w:fill="4B5C68"/>
          </w:tcPr>
          <w:p w14:paraId="15961D0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6" w:right="8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COMPLEMENTS*</w:t>
            </w:r>
          </w:p>
        </w:tc>
      </w:tr>
      <w:tr w:rsidR="005704EB" w:rsidRPr="009233E5" w14:paraId="58DE868B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02202DEF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78EC9F8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2BE70604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98ED345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6BDC5A16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7F78E4CA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5BEE21AD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F4CDE23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574BEDB5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6EB2B52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56E9B836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99B0C0F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22F2BB7C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550F448F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45C60AD9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2024EF36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2C2A8480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7629EF4C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41CE3DC8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</w:tbl>
    <w:p w14:paraId="43F99E05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5A2FF085" w14:textId="77777777" w:rsidR="005704EB" w:rsidRDefault="005704EB" w:rsidP="005704EB">
      <w:pPr>
        <w:rPr>
          <w:rFonts w:ascii="Tahoma" w:hAnsi="Tahoma" w:cs="Tahoma"/>
          <w:color w:val="4B5C68"/>
        </w:rPr>
      </w:pPr>
    </w:p>
    <w:p w14:paraId="6C4B1A5D" w14:textId="77777777" w:rsidR="00F47DB1" w:rsidRDefault="00F47DB1" w:rsidP="005704EB">
      <w:pPr>
        <w:rPr>
          <w:rFonts w:ascii="Tahoma" w:hAnsi="Tahoma" w:cs="Tahoma"/>
          <w:color w:val="4B5C68"/>
        </w:rPr>
      </w:pPr>
    </w:p>
    <w:p w14:paraId="4F859C5A" w14:textId="77777777" w:rsidR="00F47DB1" w:rsidRDefault="00F47DB1" w:rsidP="005704EB">
      <w:pPr>
        <w:rPr>
          <w:rFonts w:ascii="Tahoma" w:hAnsi="Tahoma" w:cs="Tahoma"/>
          <w:color w:val="4B5C68"/>
        </w:rPr>
      </w:pPr>
    </w:p>
    <w:p w14:paraId="537EBF78" w14:textId="77777777" w:rsidR="00F47DB1" w:rsidRDefault="00F47DB1" w:rsidP="005704EB">
      <w:pPr>
        <w:rPr>
          <w:rFonts w:ascii="Tahoma" w:hAnsi="Tahoma" w:cs="Tahoma"/>
          <w:color w:val="4B5C68"/>
        </w:rPr>
      </w:pPr>
    </w:p>
    <w:p w14:paraId="2B562D6C" w14:textId="77777777" w:rsidR="00F47DB1" w:rsidRDefault="00F47DB1" w:rsidP="005704EB">
      <w:pPr>
        <w:rPr>
          <w:rFonts w:ascii="Tahoma" w:hAnsi="Tahoma" w:cs="Tahoma"/>
          <w:color w:val="4B5C68"/>
        </w:rPr>
      </w:pPr>
    </w:p>
    <w:p w14:paraId="180BC1DE" w14:textId="2419423B" w:rsidR="005704EB" w:rsidRPr="00F47DB1" w:rsidRDefault="005704EB" w:rsidP="00F47DB1">
      <w:pPr>
        <w:widowControl w:val="0"/>
        <w:autoSpaceDE w:val="0"/>
        <w:adjustRightInd w:val="0"/>
        <w:spacing w:after="80"/>
        <w:ind w:right="111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Avance</w:t>
      </w:r>
      <w:r w:rsidRPr="008E41B2">
        <w:rPr>
          <w:rFonts w:ascii="Tahoma" w:hAnsi="Tahoma" w:cs="Tahoma"/>
          <w:b/>
          <w:bCs/>
          <w:color w:val="00B0F0"/>
          <w:vertAlign w:val="superscript"/>
        </w:rPr>
        <w:t>*</w:t>
      </w: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553"/>
      </w:tblGrid>
      <w:tr w:rsidR="005704EB" w:rsidRPr="009233E5" w14:paraId="6E713CD3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1619310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LE TITULAIRE/MANDATAIRE</w:t>
            </w:r>
          </w:p>
        </w:tc>
        <w:tc>
          <w:tcPr>
            <w:tcW w:w="638" w:type="dxa"/>
            <w:shd w:val="clear" w:color="auto" w:fill="FFFFFF"/>
          </w:tcPr>
          <w:p w14:paraId="5F798E3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5550A25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117030A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1807631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6532425E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093751D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1</w:t>
            </w:r>
          </w:p>
        </w:tc>
        <w:tc>
          <w:tcPr>
            <w:tcW w:w="638" w:type="dxa"/>
            <w:shd w:val="clear" w:color="auto" w:fill="FFFFFF"/>
          </w:tcPr>
          <w:p w14:paraId="2A4B108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1CC4DA3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46F4300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20E3FB7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0723970C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5428F6F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2</w:t>
            </w:r>
          </w:p>
        </w:tc>
        <w:tc>
          <w:tcPr>
            <w:tcW w:w="638" w:type="dxa"/>
            <w:shd w:val="clear" w:color="auto" w:fill="FFFFFF"/>
          </w:tcPr>
          <w:p w14:paraId="4296AA3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290C9C9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63E0A89E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3CB1AC16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69142001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7B664CA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3</w:t>
            </w:r>
          </w:p>
        </w:tc>
        <w:tc>
          <w:tcPr>
            <w:tcW w:w="638" w:type="dxa"/>
            <w:shd w:val="clear" w:color="auto" w:fill="FFFFFF"/>
          </w:tcPr>
          <w:p w14:paraId="1E984DD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53EFAFA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2D31DB5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6CB7FA8F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1A367F9C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441CC17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SOUS-TRAITANT 1</w:t>
            </w:r>
          </w:p>
        </w:tc>
        <w:tc>
          <w:tcPr>
            <w:tcW w:w="638" w:type="dxa"/>
            <w:shd w:val="clear" w:color="auto" w:fill="FFFFFF"/>
          </w:tcPr>
          <w:p w14:paraId="1E37032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3F80612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3B1C16A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3F9D8CF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59EE9FBB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37CA31E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SOUS-TRAITANT 2</w:t>
            </w:r>
          </w:p>
        </w:tc>
        <w:tc>
          <w:tcPr>
            <w:tcW w:w="638" w:type="dxa"/>
            <w:shd w:val="clear" w:color="auto" w:fill="FFFFFF"/>
          </w:tcPr>
          <w:p w14:paraId="62E9478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2A69F35D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3DAA1126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4060BAE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</w:tbl>
    <w:p w14:paraId="3272C025" w14:textId="77777777" w:rsidR="005704EB" w:rsidRPr="009233E5" w:rsidRDefault="005704EB" w:rsidP="008E41B2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 (nombres de fournisseurs).</w:t>
      </w:r>
    </w:p>
    <w:p w14:paraId="774224E7" w14:textId="77777777" w:rsidR="005704EB" w:rsidRDefault="005704EB" w:rsidP="005704EB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p w14:paraId="3F8EAD7A" w14:textId="6FDCB2BB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  <w:sz w:val="20"/>
          <w:szCs w:val="20"/>
        </w:rPr>
      </w:pPr>
    </w:p>
    <w:p w14:paraId="617584DD" w14:textId="1F42D7CC" w:rsidR="005704EB" w:rsidRPr="00F47DB1" w:rsidRDefault="005704EB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Engagement du candidat</w:t>
      </w:r>
    </w:p>
    <w:tbl>
      <w:tblPr>
        <w:tblW w:w="919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577"/>
        <w:gridCol w:w="3827"/>
        <w:gridCol w:w="709"/>
      </w:tblGrid>
      <w:tr w:rsidR="005704EB" w:rsidRPr="009233E5" w14:paraId="6D344305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7476EB86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PROPOSITION ÉTABLIE LE :</w:t>
            </w:r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</w:tcPr>
          <w:p w14:paraId="11365A56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66085786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08FC165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REPRÉSENTANT LEGAL :</w:t>
            </w:r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</w:tcPr>
          <w:p w14:paraId="49F20DCD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03D507D2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691298A7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proofErr w:type="gramStart"/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SIGNATURE:</w:t>
            </w:r>
            <w:proofErr w:type="gramEnd"/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09772AD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3BB44537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0DD01C2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</w:tr>
      <w:tr w:rsidR="005704EB" w:rsidRPr="009233E5" w14:paraId="36460C80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1E99BC3D" w14:textId="77777777" w:rsidR="005704EB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Pour le compte du groupement </w:t>
            </w:r>
          </w:p>
          <w:p w14:paraId="0AD7257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(</w:t>
            </w:r>
            <w:proofErr w:type="gramStart"/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joindre</w:t>
            </w:r>
            <w:proofErr w:type="gramEnd"/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 xml:space="preserve"> les pouvoirs)</w:t>
            </w:r>
          </w:p>
        </w:tc>
        <w:tc>
          <w:tcPr>
            <w:tcW w:w="577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7AC3F2C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4A45CC3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56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Pour le seul compte du mandataire du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groupement</w:t>
            </w:r>
          </w:p>
        </w:tc>
        <w:tc>
          <w:tcPr>
            <w:tcW w:w="709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72B8CAB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</w:tr>
      <w:tr w:rsidR="005704EB" w:rsidRPr="009233E5" w14:paraId="7CB74712" w14:textId="77777777" w:rsidTr="000053A9">
        <w:tc>
          <w:tcPr>
            <w:tcW w:w="9194" w:type="dxa"/>
            <w:gridSpan w:val="4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385A568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183DC012" w14:textId="77777777" w:rsidR="000053A9" w:rsidRDefault="000053A9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24880774" w14:textId="77777777" w:rsidR="00A172DD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453C1020" w14:textId="77777777" w:rsidR="00A172DD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32F5884B" w14:textId="77777777" w:rsidR="00A172DD" w:rsidRPr="009233E5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755"/>
      </w:tblGrid>
      <w:tr w:rsidR="005704EB" w:rsidRPr="009233E5" w14:paraId="1FC2B887" w14:textId="77777777" w:rsidTr="007E6C02"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474EB4" w14:textId="77777777" w:rsidR="005704EB" w:rsidRPr="008E41B2" w:rsidRDefault="005704EB" w:rsidP="007E6C02">
            <w:pPr>
              <w:widowControl w:val="0"/>
              <w:autoSpaceDE w:val="0"/>
              <w:adjustRightInd w:val="0"/>
              <w:ind w:left="108" w:right="91"/>
              <w:jc w:val="right"/>
              <w:rPr>
                <w:rFonts w:ascii="Tahoma" w:hAnsi="Tahoma" w:cs="Tahoma"/>
                <w:b/>
                <w:bCs/>
                <w:color w:val="00B0F0"/>
              </w:rPr>
            </w:pPr>
            <w:r w:rsidRPr="008E41B2">
              <w:rPr>
                <w:rFonts w:ascii="Tahoma" w:hAnsi="Tahoma" w:cs="Tahoma"/>
                <w:b/>
                <w:bCs/>
                <w:color w:val="00B0F0"/>
              </w:rPr>
              <w:t>■ Décision de l’acheteur - offre retenue</w:t>
            </w:r>
          </w:p>
          <w:p w14:paraId="19A310A8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1"/>
              <w:rPr>
                <w:rFonts w:ascii="Tahoma" w:hAnsi="Tahoma" w:cs="Tahoma"/>
                <w:b/>
                <w:bCs/>
                <w:color w:val="4B5C68"/>
              </w:rPr>
            </w:pPr>
          </w:p>
        </w:tc>
      </w:tr>
      <w:tr w:rsidR="005704EB" w:rsidRPr="009233E5" w14:paraId="29C4BB51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14:paraId="0C2DCF10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546D5F3F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4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>LA SOLUTION DE BASE :</w:t>
            </w:r>
          </w:p>
        </w:tc>
        <w:tc>
          <w:tcPr>
            <w:tcW w:w="1755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2EBC3D7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91"/>
              <w:jc w:val="center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7B52CC58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755"/>
      </w:tblGrid>
      <w:tr w:rsidR="005704EB" w:rsidRPr="009233E5" w14:paraId="11BAC350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14:paraId="32764C79" w14:textId="77777777" w:rsidR="005704EB" w:rsidRPr="009233E5" w:rsidRDefault="005704EB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0070C0"/>
          </w:tcPr>
          <w:p w14:paraId="7F608536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4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>LA OU LES VARIANTES AUTORISÉES :</w:t>
            </w:r>
          </w:p>
        </w:tc>
        <w:tc>
          <w:tcPr>
            <w:tcW w:w="1755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34E35EDB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91"/>
              <w:jc w:val="center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44E3A00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p w14:paraId="6B7F8083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314"/>
      </w:tblGrid>
      <w:tr w:rsidR="005704EB" w:rsidRPr="009233E5" w14:paraId="5FF53E2B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15721C7A" w14:textId="77777777" w:rsidR="005704EB" w:rsidRPr="009233E5" w:rsidRDefault="005704EB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0070C0"/>
          </w:tcPr>
          <w:p w14:paraId="55BB239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MONTANT FINAL : 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7519607" w14:textId="07DA4552" w:rsidR="005704EB" w:rsidRPr="009233E5" w:rsidRDefault="00393AA5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jc w:val="right"/>
              <w:rPr>
                <w:rFonts w:ascii="Tahoma" w:hAnsi="Tahoma" w:cs="Tahoma"/>
                <w:color w:val="4B5C68"/>
              </w:rPr>
            </w:pPr>
            <w:r w:rsidRPr="004C0D9F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 </w:t>
            </w:r>
            <w:r w:rsidR="005704EB" w:rsidRPr="009233E5">
              <w:rPr>
                <w:rFonts w:ascii="Tahoma" w:hAnsi="Tahoma" w:cs="Tahoma"/>
                <w:color w:val="4B5C68"/>
                <w:sz w:val="20"/>
                <w:szCs w:val="20"/>
              </w:rPr>
              <w:t>€ TTC</w:t>
            </w:r>
          </w:p>
        </w:tc>
      </w:tr>
    </w:tbl>
    <w:p w14:paraId="5E5ED73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right"/>
        <w:rPr>
          <w:rFonts w:ascii="Tahoma" w:hAnsi="Tahoma" w:cs="Tahoma"/>
          <w:color w:val="4B5C68"/>
          <w:sz w:val="6"/>
          <w:szCs w:val="6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314"/>
      </w:tblGrid>
      <w:tr w:rsidR="005704EB" w:rsidRPr="009233E5" w14:paraId="4A2A5130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773C394" w14:textId="77777777" w:rsidR="005704EB" w:rsidRPr="009233E5" w:rsidRDefault="005704EB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right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70C0"/>
          </w:tcPr>
          <w:p w14:paraId="2F22FA1B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SIGNÉ LE : 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BE1A2A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7D377CBC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54797AF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70C0"/>
          </w:tcPr>
          <w:p w14:paraId="536F88CF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>PAR :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8E04BA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  <w:p w14:paraId="4FC45449" w14:textId="77777777" w:rsidR="005704EB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  <w:p w14:paraId="39E25AF2" w14:textId="77777777" w:rsidR="005704EB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  <w:p w14:paraId="3BC7DB5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</w:tc>
      </w:tr>
    </w:tbl>
    <w:p w14:paraId="35226F71" w14:textId="77777777" w:rsidR="005E553E" w:rsidRDefault="005E553E">
      <w:pPr>
        <w:pStyle w:val="Standard"/>
        <w:jc w:val="both"/>
        <w:rPr>
          <w:rFonts w:ascii="Malgun Gothic" w:hAnsi="Malgun Gothic"/>
          <w:color w:val="333333"/>
        </w:rPr>
      </w:pPr>
    </w:p>
    <w:sectPr w:rsidR="005E553E">
      <w:headerReference w:type="default" r:id="rId7"/>
      <w:footerReference w:type="default" r:id="rId8"/>
      <w:pgSz w:w="11906" w:h="16838"/>
      <w:pgMar w:top="2154" w:right="1134" w:bottom="1302" w:left="1134" w:header="1134" w:footer="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3538" w14:textId="77777777" w:rsidR="001C5D91" w:rsidRDefault="001C5D91">
      <w:r>
        <w:separator/>
      </w:r>
    </w:p>
  </w:endnote>
  <w:endnote w:type="continuationSeparator" w:id="0">
    <w:p w14:paraId="55E820F7" w14:textId="77777777" w:rsidR="001C5D91" w:rsidRDefault="001C5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 FAUX">
    <w:altName w:val="Calibri"/>
    <w:charset w:val="00"/>
    <w:family w:val="swiss"/>
    <w:pitch w:val="variable"/>
    <w:sig w:usb0="0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4DA22" w14:textId="0B8E4A05" w:rsidR="007D5441" w:rsidRDefault="00000000">
    <w:pPr>
      <w:pStyle w:val="Pieddepage"/>
      <w:tabs>
        <w:tab w:val="left" w:pos="3630"/>
        <w:tab w:val="left" w:pos="4420"/>
        <w:tab w:val="left" w:pos="7860"/>
      </w:tabs>
      <w:ind w:right="-567"/>
      <w:rPr>
        <w:color w:val="808080"/>
      </w:rPr>
    </w:pPr>
    <w:r>
      <w:rPr>
        <w:rFonts w:ascii="Malgun Gothic" w:hAnsi="Malgun Gothic"/>
        <w:b/>
        <w:bCs/>
        <w:color w:val="808080"/>
        <w:sz w:val="18"/>
        <w:szCs w:val="18"/>
      </w:rPr>
      <w:t>C</w:t>
    </w:r>
    <w:r>
      <w:rPr>
        <w:rFonts w:ascii="Malgun Gothic Semilight" w:hAnsi="Malgun Gothic Semilight"/>
        <w:b/>
        <w:bCs/>
        <w:color w:val="808080"/>
        <w:sz w:val="18"/>
        <w:szCs w:val="18"/>
      </w:rPr>
      <w:t>ONTACT</w:t>
    </w:r>
    <w:r>
      <w:rPr>
        <w:rFonts w:ascii="Malgun Gothic Semilight" w:hAnsi="Malgun Gothic Semilight"/>
        <w:color w:val="808080"/>
        <w:sz w:val="18"/>
        <w:szCs w:val="18"/>
      </w:rPr>
      <w:tab/>
      <w:t xml:space="preserve">1, rue du </w:t>
    </w:r>
    <w:r w:rsidR="005704EB">
      <w:rPr>
        <w:rFonts w:ascii="Malgun Gothic Semilight" w:hAnsi="Malgun Gothic Semilight"/>
        <w:color w:val="808080"/>
        <w:sz w:val="18"/>
        <w:szCs w:val="18"/>
      </w:rPr>
      <w:t>Receveur</w:t>
    </w:r>
    <w:r>
      <w:rPr>
        <w:rFonts w:ascii="Malgun Gothic Semilight" w:hAnsi="Malgun Gothic Semilight"/>
        <w:color w:val="808080"/>
        <w:sz w:val="18"/>
        <w:szCs w:val="18"/>
      </w:rPr>
      <w:t xml:space="preserve"> Madi Combo</w:t>
    </w:r>
    <w:r>
      <w:rPr>
        <w:rFonts w:ascii="Malgun Gothic Semilight" w:hAnsi="Malgun Gothic Semilight"/>
        <w:color w:val="808080"/>
        <w:sz w:val="18"/>
        <w:szCs w:val="18"/>
      </w:rPr>
      <w:tab/>
      <w:t>www.europe-a-mayotte.yt</w:t>
    </w:r>
  </w:p>
  <w:p w14:paraId="6BE1138E" w14:textId="77777777" w:rsidR="007D5441" w:rsidRDefault="00000000">
    <w:pPr>
      <w:pStyle w:val="Pieddepage"/>
      <w:tabs>
        <w:tab w:val="clear" w:pos="4819"/>
        <w:tab w:val="clear" w:pos="9638"/>
        <w:tab w:val="left" w:pos="4370"/>
        <w:tab w:val="left" w:pos="6860"/>
      </w:tabs>
      <w:ind w:right="-737"/>
      <w:rPr>
        <w:rFonts w:ascii="Malgun Gothic Semilight" w:hAnsi="Malgun Gothic Semilight"/>
        <w:color w:val="808080"/>
        <w:sz w:val="18"/>
        <w:szCs w:val="18"/>
      </w:rPr>
    </w:pPr>
    <w:r>
      <w:rPr>
        <w:rFonts w:ascii="Malgun Gothic Semilight" w:hAnsi="Malgun Gothic Semilight"/>
        <w:b/>
        <w:bCs/>
        <w:color w:val="02B5D8"/>
        <w:sz w:val="18"/>
        <w:szCs w:val="18"/>
      </w:rPr>
      <w:t>-</w:t>
    </w:r>
    <w:r>
      <w:rPr>
        <w:rFonts w:ascii="Malgun Gothic Semilight" w:hAnsi="Malgun Gothic Semilight"/>
        <w:color w:val="808080"/>
        <w:sz w:val="18"/>
        <w:szCs w:val="18"/>
      </w:rPr>
      <w:tab/>
      <w:t xml:space="preserve">       Lotissement </w:t>
    </w:r>
    <w:proofErr w:type="spellStart"/>
    <w:r>
      <w:rPr>
        <w:rFonts w:ascii="Malgun Gothic Semilight" w:hAnsi="Malgun Gothic Semilight"/>
        <w:color w:val="808080"/>
        <w:sz w:val="18"/>
        <w:szCs w:val="18"/>
      </w:rPr>
      <w:t>Mlézi</w:t>
    </w:r>
    <w:proofErr w:type="spellEnd"/>
  </w:p>
  <w:p w14:paraId="34B81A2F" w14:textId="77777777" w:rsidR="007D5441" w:rsidRDefault="00000000">
    <w:pPr>
      <w:pStyle w:val="Pieddepage"/>
      <w:tabs>
        <w:tab w:val="clear" w:pos="4819"/>
        <w:tab w:val="clear" w:pos="9638"/>
        <w:tab w:val="left" w:pos="5220"/>
        <w:tab w:val="left" w:pos="8050"/>
      </w:tabs>
      <w:ind w:right="-850"/>
      <w:rPr>
        <w:rFonts w:ascii="Malgun Gothic Semilight" w:hAnsi="Malgun Gothic Semilight"/>
        <w:color w:val="808080"/>
        <w:sz w:val="18"/>
        <w:szCs w:val="18"/>
      </w:rPr>
    </w:pPr>
    <w:r>
      <w:rPr>
        <w:rFonts w:ascii="Malgun Gothic Semilight" w:hAnsi="Malgun Gothic Semilight"/>
        <w:b/>
        <w:bCs/>
        <w:color w:val="174085"/>
        <w:sz w:val="18"/>
        <w:szCs w:val="18"/>
      </w:rPr>
      <w:t>GIP L’EUROPE À MAYOTTE</w:t>
    </w:r>
    <w:r>
      <w:rPr>
        <w:rFonts w:ascii="Malgun Gothic Semilight" w:hAnsi="Malgun Gothic Semilight"/>
        <w:noProof/>
        <w:color w:val="808080"/>
        <w:sz w:val="18"/>
        <w:szCs w:val="18"/>
      </w:rPr>
      <w:drawing>
        <wp:anchor distT="0" distB="0" distL="114300" distR="114300" simplePos="0" relativeHeight="251662336" behindDoc="0" locked="0" layoutInCell="1" allowOverlap="1" wp14:anchorId="20A59820" wp14:editId="0BC9C710">
          <wp:simplePos x="0" y="0"/>
          <wp:positionH relativeFrom="column">
            <wp:posOffset>6123960</wp:posOffset>
          </wp:positionH>
          <wp:positionV relativeFrom="paragraph">
            <wp:posOffset>198000</wp:posOffset>
          </wp:positionV>
          <wp:extent cx="715680" cy="325800"/>
          <wp:effectExtent l="0" t="0" r="8220" b="0"/>
          <wp:wrapTopAndBottom/>
          <wp:docPr id="440234843" name="Imag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5680" cy="32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Malgun Gothic Semilight" w:hAnsi="Malgun Gothic Semilight"/>
        <w:b/>
        <w:bCs/>
        <w:color w:val="174085"/>
        <w:sz w:val="18"/>
        <w:szCs w:val="18"/>
      </w:rPr>
      <w:t xml:space="preserve">                                                     </w:t>
    </w:r>
    <w:r>
      <w:rPr>
        <w:rFonts w:ascii="Malgun Gothic Semilight" w:hAnsi="Malgun Gothic Semilight"/>
        <w:color w:val="808080"/>
        <w:sz w:val="18"/>
        <w:szCs w:val="18"/>
      </w:rPr>
      <w:t>97680 TSINGONI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E7209" w14:textId="77777777" w:rsidR="001C5D91" w:rsidRDefault="001C5D91">
      <w:r>
        <w:rPr>
          <w:color w:val="000000"/>
        </w:rPr>
        <w:separator/>
      </w:r>
    </w:p>
  </w:footnote>
  <w:footnote w:type="continuationSeparator" w:id="0">
    <w:p w14:paraId="36E9DC1B" w14:textId="77777777" w:rsidR="001C5D91" w:rsidRDefault="001C5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35640" w14:textId="77777777" w:rsidR="007D5441" w:rsidRDefault="00000000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D7CDC9" wp14:editId="54FE6D23">
          <wp:simplePos x="0" y="0"/>
          <wp:positionH relativeFrom="column">
            <wp:posOffset>5483159</wp:posOffset>
          </wp:positionH>
          <wp:positionV relativeFrom="paragraph">
            <wp:posOffset>-720000</wp:posOffset>
          </wp:positionV>
          <wp:extent cx="1356480" cy="722159"/>
          <wp:effectExtent l="0" t="0" r="0" b="1741"/>
          <wp:wrapSquare wrapText="bothSides"/>
          <wp:docPr id="1134601140" name="Image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 flipH="1">
                    <a:off x="0" y="0"/>
                    <a:ext cx="1356480" cy="7221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FADBEBE" wp14:editId="077B4F80">
          <wp:simplePos x="0" y="0"/>
          <wp:positionH relativeFrom="column">
            <wp:posOffset>-568800</wp:posOffset>
          </wp:positionH>
          <wp:positionV relativeFrom="paragraph">
            <wp:posOffset>-690839</wp:posOffset>
          </wp:positionV>
          <wp:extent cx="2263320" cy="1273320"/>
          <wp:effectExtent l="0" t="0" r="0" b="0"/>
          <wp:wrapSquare wrapText="bothSides"/>
          <wp:docPr id="24924412" name="Image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63320" cy="1273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A4504"/>
    <w:multiLevelType w:val="hybridMultilevel"/>
    <w:tmpl w:val="F0384C2E"/>
    <w:lvl w:ilvl="0" w:tplc="5E820F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669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53E"/>
    <w:rsid w:val="000053A9"/>
    <w:rsid w:val="00054E4D"/>
    <w:rsid w:val="001C5D91"/>
    <w:rsid w:val="00234771"/>
    <w:rsid w:val="00256AFD"/>
    <w:rsid w:val="002645CA"/>
    <w:rsid w:val="002D0180"/>
    <w:rsid w:val="002E4318"/>
    <w:rsid w:val="003815CC"/>
    <w:rsid w:val="00393AA5"/>
    <w:rsid w:val="00466FE1"/>
    <w:rsid w:val="004736B0"/>
    <w:rsid w:val="00496E4F"/>
    <w:rsid w:val="004A39D6"/>
    <w:rsid w:val="004B0D72"/>
    <w:rsid w:val="0050275F"/>
    <w:rsid w:val="0055349D"/>
    <w:rsid w:val="005704EB"/>
    <w:rsid w:val="0057753D"/>
    <w:rsid w:val="005E553E"/>
    <w:rsid w:val="005E75BF"/>
    <w:rsid w:val="0060628D"/>
    <w:rsid w:val="00614026"/>
    <w:rsid w:val="00791B3F"/>
    <w:rsid w:val="007D5441"/>
    <w:rsid w:val="008401D7"/>
    <w:rsid w:val="008874A4"/>
    <w:rsid w:val="008E41B2"/>
    <w:rsid w:val="009F30D5"/>
    <w:rsid w:val="00A172DD"/>
    <w:rsid w:val="00A34CA7"/>
    <w:rsid w:val="00A87F73"/>
    <w:rsid w:val="00AD4553"/>
    <w:rsid w:val="00BE02F3"/>
    <w:rsid w:val="00C454DF"/>
    <w:rsid w:val="00CC7217"/>
    <w:rsid w:val="00DB2FC0"/>
    <w:rsid w:val="00E60649"/>
    <w:rsid w:val="00E97196"/>
    <w:rsid w:val="00EA3957"/>
    <w:rsid w:val="00ED0318"/>
    <w:rsid w:val="00F42E66"/>
    <w:rsid w:val="00F47DB1"/>
    <w:rsid w:val="00FC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Y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F9CFF"/>
  <w15:docId w15:val="{7F5BE9E5-3C49-4DC7-AD25-C93F7A57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HeaderandFooter"/>
  </w:style>
  <w:style w:type="paragraph" w:styleId="Pieddepage">
    <w:name w:val="foot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styleId="Accentuation">
    <w:name w:val="Emphasis"/>
    <w:rPr>
      <w:i/>
      <w:iCs/>
    </w:rPr>
  </w:style>
  <w:style w:type="table" w:styleId="Grilledutableau">
    <w:name w:val="Table Grid"/>
    <w:basedOn w:val="TableauNormal"/>
    <w:uiPriority w:val="39"/>
    <w:rsid w:val="005704EB"/>
    <w:pPr>
      <w:suppressAutoHyphens w:val="0"/>
      <w:autoSpaceDN/>
      <w:textAlignment w:val="auto"/>
    </w:pPr>
    <w:rPr>
      <w:rFonts w:asciiTheme="minorHAnsi" w:eastAsiaTheme="minorEastAsia" w:hAnsiTheme="minorHAnsi" w:cs="Times New Roman"/>
      <w:kern w:val="0"/>
      <w:sz w:val="22"/>
      <w:szCs w:val="22"/>
      <w:lang w:val="fr-RE" w:eastAsia="fr-F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837</Words>
  <Characters>4324</Characters>
  <Application>Microsoft Office Word</Application>
  <DocSecurity>0</DocSecurity>
  <Lines>400</Lines>
  <Paragraphs>186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Fayal YACOUB</cp:lastModifiedBy>
  <cp:revision>7</cp:revision>
  <cp:lastPrinted>2026-02-18T13:21:00Z</cp:lastPrinted>
  <dcterms:created xsi:type="dcterms:W3CDTF">2026-02-03T07:37:00Z</dcterms:created>
  <dcterms:modified xsi:type="dcterms:W3CDTF">2026-02-18T13:21:00Z</dcterms:modified>
</cp:coreProperties>
</file>